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9BC" w:rsidRPr="00004B0F" w:rsidRDefault="005B39BC" w:rsidP="005B39BC">
      <w:pPr>
        <w:pStyle w:val="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004B0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«УТВЕРЖДАЮ»</w:t>
      </w:r>
    </w:p>
    <w:p w:rsidR="005B39BC" w:rsidRPr="00004B0F" w:rsidRDefault="005B39BC" w:rsidP="005B39BC">
      <w:pPr>
        <w:spacing w:after="0" w:line="360" w:lineRule="atLeast"/>
        <w:jc w:val="right"/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  <w:t>Глава Муниципального образования</w:t>
      </w:r>
    </w:p>
    <w:p w:rsidR="005B39BC" w:rsidRPr="00004B0F" w:rsidRDefault="005B39BC" w:rsidP="005B39BC">
      <w:pPr>
        <w:spacing w:after="0" w:line="360" w:lineRule="atLeast"/>
        <w:jc w:val="right"/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  <w:t>«Джидинский район»</w:t>
      </w:r>
    </w:p>
    <w:p w:rsidR="005B39BC" w:rsidRPr="00004B0F" w:rsidRDefault="009E5C93" w:rsidP="005B39BC">
      <w:pPr>
        <w:spacing w:after="0" w:line="360" w:lineRule="atLeast"/>
        <w:jc w:val="right"/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  <w:t>_____________ В.П</w:t>
      </w:r>
      <w:r w:rsidR="005B39BC" w:rsidRPr="00004B0F"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  <w:t>Шагжитаров</w:t>
      </w:r>
      <w:proofErr w:type="spellEnd"/>
    </w:p>
    <w:p w:rsidR="005B39BC" w:rsidRPr="00004B0F" w:rsidRDefault="005B39BC" w:rsidP="005B39BC">
      <w:pPr>
        <w:spacing w:after="0" w:line="360" w:lineRule="atLeast"/>
        <w:jc w:val="right"/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</w:pPr>
    </w:p>
    <w:p w:rsidR="005B39BC" w:rsidRPr="00004B0F" w:rsidRDefault="005B39BC" w:rsidP="005B39BC">
      <w:pPr>
        <w:tabs>
          <w:tab w:val="left" w:pos="5502"/>
        </w:tabs>
        <w:spacing w:after="0" w:line="360" w:lineRule="atLeast"/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  <w:tab/>
      </w:r>
    </w:p>
    <w:p w:rsidR="005B39BC" w:rsidRPr="00004B0F" w:rsidRDefault="005B39BC" w:rsidP="005B39BC">
      <w:pPr>
        <w:tabs>
          <w:tab w:val="left" w:pos="5502"/>
        </w:tabs>
        <w:spacing w:after="0" w:line="360" w:lineRule="atLeast"/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</w:pPr>
    </w:p>
    <w:p w:rsidR="005B39BC" w:rsidRPr="00004B0F" w:rsidRDefault="005B39BC" w:rsidP="005B39BC">
      <w:pPr>
        <w:spacing w:after="0" w:line="360" w:lineRule="atLeast"/>
        <w:jc w:val="right"/>
        <w:rPr>
          <w:rFonts w:ascii="Times New Roman" w:eastAsia="Times New Roman" w:hAnsi="Times New Roman"/>
          <w:b/>
          <w:bCs/>
          <w:color w:val="252525"/>
          <w:sz w:val="24"/>
          <w:szCs w:val="24"/>
          <w:lang w:eastAsia="ru-RU"/>
        </w:rPr>
      </w:pPr>
    </w:p>
    <w:p w:rsidR="005B39BC" w:rsidRPr="00004B0F" w:rsidRDefault="005B39BC" w:rsidP="005B39BC">
      <w:pPr>
        <w:spacing w:after="0" w:line="360" w:lineRule="atLeast"/>
        <w:jc w:val="right"/>
        <w:rPr>
          <w:rFonts w:ascii="Times New Roman" w:eastAsia="Times New Roman" w:hAnsi="Times New Roman"/>
          <w:b/>
          <w:color w:val="252525"/>
          <w:sz w:val="24"/>
          <w:szCs w:val="24"/>
          <w:lang w:eastAsia="ru-RU"/>
        </w:rPr>
      </w:pPr>
    </w:p>
    <w:p w:rsidR="005B39BC" w:rsidRPr="00004B0F" w:rsidRDefault="005B39BC" w:rsidP="009E5C93">
      <w:pPr>
        <w:pStyle w:val="a3"/>
        <w:shd w:val="clear" w:color="auto" w:fill="FFFFFF"/>
        <w:spacing w:after="0" w:line="360" w:lineRule="auto"/>
        <w:jc w:val="both"/>
        <w:rPr>
          <w:rFonts w:eastAsia="Times New Roman"/>
          <w:color w:val="000000"/>
          <w:lang w:eastAsia="ru-RU"/>
        </w:rPr>
      </w:pPr>
      <w:r w:rsidRPr="00004B0F">
        <w:rPr>
          <w:rFonts w:eastAsia="Times New Roman"/>
          <w:b/>
          <w:color w:val="252525"/>
          <w:lang w:eastAsia="ru-RU"/>
        </w:rPr>
        <w:t xml:space="preserve">      Цель:</w:t>
      </w:r>
      <w:r w:rsidRPr="00004B0F">
        <w:rPr>
          <w:rFonts w:eastAsia="Times New Roman"/>
          <w:color w:val="252525"/>
          <w:lang w:eastAsia="ru-RU"/>
        </w:rPr>
        <w:t xml:space="preserve"> </w:t>
      </w:r>
      <w:r w:rsidRPr="00004B0F">
        <w:rPr>
          <w:rFonts w:eastAsia="Times New Roman"/>
          <w:color w:val="000000"/>
          <w:lang w:eastAsia="ru-RU"/>
        </w:rPr>
        <w:t>реализация основных направлений единой муниципальной политики в сфере культуры, развитие досуговой деятельности и самодеятельного народного творчества, сохранение объектов культурного наследия, создание условий для развития библиотечного дела, молодёжной политики, социально-значимых проектов, совершенствование материально-технической базы учреждений на территории Джидинского района.</w:t>
      </w:r>
    </w:p>
    <w:p w:rsidR="005B39BC" w:rsidRPr="00004B0F" w:rsidRDefault="005B39BC" w:rsidP="009E5C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Задачи:</w:t>
      </w:r>
    </w:p>
    <w:p w:rsidR="005B39BC" w:rsidRPr="00004B0F" w:rsidRDefault="005B39BC" w:rsidP="009E5C9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возрождение народной культуры;</w:t>
      </w:r>
    </w:p>
    <w:p w:rsidR="005B39BC" w:rsidRPr="00004B0F" w:rsidRDefault="005B39BC" w:rsidP="009E5C9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поддержка и развитие творческих инициатив;</w:t>
      </w:r>
    </w:p>
    <w:p w:rsidR="005B39BC" w:rsidRPr="00004B0F" w:rsidRDefault="005B39BC" w:rsidP="009E5C9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разумное сохранение сети учреждений культуры и квалифицированных кадров;</w:t>
      </w:r>
    </w:p>
    <w:p w:rsidR="005B39BC" w:rsidRPr="00004B0F" w:rsidRDefault="005B39BC" w:rsidP="009E5C9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формирование и удовлетворение культурно-просветительских потребностей населения;</w:t>
      </w:r>
    </w:p>
    <w:p w:rsidR="005B39BC" w:rsidRPr="00004B0F" w:rsidRDefault="005B39BC" w:rsidP="009E5C9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создание и сохранение условий для развития самодеятельных коллективов народного творчества и национальной культуры;</w:t>
      </w:r>
    </w:p>
    <w:p w:rsidR="005B39BC" w:rsidRPr="00004B0F" w:rsidRDefault="005B39BC" w:rsidP="009E5C9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развитие театрального жанра и приобщение населения к лучшим традициям театрального искусства;</w:t>
      </w:r>
    </w:p>
    <w:p w:rsidR="005B39BC" w:rsidRPr="00004B0F" w:rsidRDefault="005B39BC" w:rsidP="009E5C9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развитие кинофикации района, пропаганда отечественного кинематографа;</w:t>
      </w:r>
    </w:p>
    <w:p w:rsidR="005B39BC" w:rsidRPr="00004B0F" w:rsidRDefault="005B39BC" w:rsidP="009E5C9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поддержка традиционных и создание новых форм </w:t>
      </w:r>
      <w:r w:rsidR="00C92F30"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культурной активности населения;</w:t>
      </w:r>
    </w:p>
    <w:p w:rsidR="00C93AE1" w:rsidRPr="00004B0F" w:rsidRDefault="00C92F30" w:rsidP="009E5C9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Развитие волонтерского движения в отрасли «Культура»</w:t>
      </w:r>
      <w:r w:rsidR="00C93AE1"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9E5C93" w:rsidRPr="009E5C93" w:rsidRDefault="00C93AE1" w:rsidP="009E5C9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Сохранение объектов культурного наследия</w:t>
      </w:r>
      <w:r w:rsidR="00C92F30" w:rsidRPr="00004B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tbl>
      <w:tblPr>
        <w:tblpPr w:leftFromText="45" w:rightFromText="45" w:bottomFromText="200" w:vertAnchor="text" w:horzAnchor="margin" w:tblpY="511"/>
        <w:tblW w:w="495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826"/>
        <w:gridCol w:w="2552"/>
        <w:gridCol w:w="1263"/>
        <w:gridCol w:w="2037"/>
      </w:tblGrid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вопроса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Ожидаемый результат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C93AE1" w:rsidRPr="00004B0F" w:rsidTr="00C93AE1">
        <w:tc>
          <w:tcPr>
            <w:tcW w:w="92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C93AE1" w:rsidRPr="00004B0F" w:rsidRDefault="00C93AE1" w:rsidP="00C93AE1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Организационно-управленческая деятельность по обеспечению функционирования и развития </w:t>
            </w:r>
            <w:proofErr w:type="gramStart"/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учреждений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культуры</w:t>
            </w:r>
            <w:proofErr w:type="gramEnd"/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C93AE1" w:rsidRPr="00004B0F" w:rsidRDefault="00C93AE1" w:rsidP="00C93A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МО «Джидинский район»</w:t>
            </w:r>
          </w:p>
        </w:tc>
      </w:tr>
      <w:tr w:rsidR="00C93AE1" w:rsidRPr="00004B0F" w:rsidTr="00C93AE1">
        <w:tc>
          <w:tcPr>
            <w:tcW w:w="92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1.1. Нормативно-правовое, организационное  обеспечение деятельности учреждений культуры</w:t>
            </w:r>
          </w:p>
        </w:tc>
      </w:tr>
      <w:tr w:rsidR="00C93AE1" w:rsidRPr="00004B0F" w:rsidTr="00004B0F">
        <w:trPr>
          <w:trHeight w:val="88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9E5C93" w:rsidP="009E5C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93AE1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r w:rsidR="001D789A" w:rsidRPr="00004B0F">
              <w:rPr>
                <w:rFonts w:ascii="Times New Roman" w:hAnsi="Times New Roman"/>
                <w:sz w:val="24"/>
                <w:szCs w:val="24"/>
              </w:rPr>
              <w:t>муниципального задания на   2022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Качественное предоставление услуг в сфере культуры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декабрь-январь 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Дармаев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Г.В.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1D789A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Утверждение плана мероприятий, посвященных  Году памяти  </w:t>
            </w:r>
            <w:r w:rsidR="001D789A" w:rsidRPr="00004B0F">
              <w:rPr>
                <w:rFonts w:ascii="Times New Roman" w:hAnsi="Times New Roman"/>
                <w:sz w:val="24"/>
                <w:szCs w:val="24"/>
              </w:rPr>
              <w:t>Д. Банзарова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Активизация и развитие театрального жанра в сфере культуры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1D789A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Формирование нормативно-правовых документов  по сохранению объектов историко-культурного наследия.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Сохранение и развитие культурного наследия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 полугодие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1D789A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9E5C93" w:rsidP="00C93A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Совершенствование нормативно-правовой базы учреждений  культуры района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Повышение качества предоставляемых услуг в сфере культуры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1D789A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9E5C93" w:rsidP="00C93A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Совершенствование нормативно-правовых, уставных  документов, регулирующих 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ревизионно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-контрольные организационные мероприятия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1D789A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9E5C93" w:rsidP="00C93A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Подготовка пакета документов для участия в конкурсе на получение субсидии Фонда кино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F47507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Развитие кинофикации и продвижение отечественного кинематографа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1D789A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Митин К.А.</w:t>
            </w:r>
          </w:p>
          <w:p w:rsidR="00C93AE1" w:rsidRPr="00004B0F" w:rsidRDefault="001D789A" w:rsidP="00C93AE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  <w:p w:rsidR="001D789A" w:rsidRPr="00004B0F" w:rsidRDefault="001D789A" w:rsidP="00C93AE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Дармаев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Г.В.</w:t>
            </w:r>
          </w:p>
        </w:tc>
      </w:tr>
      <w:tr w:rsidR="00C93AE1" w:rsidRPr="00004B0F" w:rsidTr="00004B0F">
        <w:trPr>
          <w:trHeight w:val="2120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9E5C93" w:rsidP="00C93A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Подготовка пакета документов для включения в программы по капитальному ремонту и строительству объектов культуры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F47507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Создание условий для сохранения и развития культуры на селе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AE547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D789A" w:rsidRPr="00004B0F" w:rsidRDefault="001D789A" w:rsidP="00AE547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Митин К.А.</w:t>
            </w:r>
          </w:p>
          <w:p w:rsidR="00C93AE1" w:rsidRPr="00004B0F" w:rsidRDefault="00AE5471" w:rsidP="00AE547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Дармаев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Г.В.</w:t>
            </w:r>
          </w:p>
        </w:tc>
      </w:tr>
      <w:tr w:rsidR="00C93AE1" w:rsidRPr="00004B0F" w:rsidTr="00004B0F">
        <w:trPr>
          <w:trHeight w:val="1865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9E5C93" w:rsidP="00C93A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Приведение в соответствие нормативно-правовых документов, регулирующих предоставление платных услуг населению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Дармаев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Г.В.</w:t>
            </w:r>
          </w:p>
          <w:p w:rsidR="00C93AE1" w:rsidRPr="00004B0F" w:rsidRDefault="00D4703C" w:rsidP="00C93AE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04B0F">
              <w:rPr>
                <w:rFonts w:ascii="Times New Roman" w:hAnsi="Times New Roman"/>
                <w:sz w:val="24"/>
                <w:szCs w:val="24"/>
              </w:rPr>
              <w:t>А.П.</w:t>
            </w:r>
            <w:r w:rsidR="00C93AE1" w:rsidRPr="00004B0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C93AE1" w:rsidRPr="00004B0F" w:rsidRDefault="00D4703C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Очирова С Ц.Д.</w:t>
            </w:r>
          </w:p>
        </w:tc>
      </w:tr>
      <w:tr w:rsidR="00C93AE1" w:rsidRPr="00004B0F" w:rsidTr="00004B0F">
        <w:trPr>
          <w:trHeight w:val="1865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9E5C93" w:rsidP="00C93A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B92A3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Разработка и  утверждени</w:t>
            </w:r>
            <w:r w:rsidR="00B92A31" w:rsidRPr="00004B0F">
              <w:rPr>
                <w:rFonts w:ascii="Times New Roman" w:hAnsi="Times New Roman"/>
                <w:sz w:val="24"/>
                <w:szCs w:val="24"/>
              </w:rPr>
              <w:t>е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плана по оформлению паспортов доступности учреждений культуры и созданию условий доступности для инвалидов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F47507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Создание условий социальной доступности учреждений культуры для инвалидов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Руководители подведомственных учреждений</w:t>
            </w:r>
          </w:p>
        </w:tc>
      </w:tr>
      <w:tr w:rsidR="00C93AE1" w:rsidRPr="00004B0F" w:rsidTr="00C93AE1">
        <w:tc>
          <w:tcPr>
            <w:tcW w:w="92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>1.2.  Вопросы, выносимые на рассмотрение коллегией Администрации МО «Джидинский район» и заседания районного совета депутатов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004B0F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93AE1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заседании комиссии по распределению субсидий на развитие общественной инфраструктуры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состояния зданий учреждений культуры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Февраль, июнь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D4703C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004B0F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93AE1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D4703C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Заседание комиссии по</w:t>
            </w:r>
          </w:p>
          <w:p w:rsidR="00D4703C" w:rsidRPr="00004B0F" w:rsidRDefault="00D4703C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сохранению объектов </w:t>
            </w:r>
          </w:p>
          <w:p w:rsidR="00D4703C" w:rsidRPr="00004B0F" w:rsidRDefault="00D4703C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Культурного наследия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D470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Анализ </w:t>
            </w:r>
            <w:r w:rsidR="00D4703C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совершенствование деятельности по сохранению объектов культурного наследия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68783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C93AE1" w:rsidRPr="00004B0F" w:rsidTr="00C93AE1">
        <w:tc>
          <w:tcPr>
            <w:tcW w:w="92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 xml:space="preserve">1.3. Вопросы для рассмотрения коллегией управления культуры  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 итогах ра</w:t>
            </w:r>
            <w:r w:rsidR="00D4703C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боты управления культуры за 2021 год и планах на 2022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(Отчет о работе отдела кадров)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Развитие принципов коллегиальности, повышение эффективности планирования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D4703C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и утверждение плана на основе межведомственного плана РКДН и сл</w:t>
            </w:r>
            <w:r w:rsidR="00D4703C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ужб системы профилактики на 2022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F47507" w:rsidP="00F475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Совершенствование межведомственного взаимодействия учреждений культуры со службами системы профилактики среди несовершеннолетних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D4703C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004B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и утверждение плана по профилактике правонарушений </w:t>
            </w:r>
            <w:r w:rsid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среди несовершеннолетних.</w:t>
            </w:r>
            <w:r w:rsidR="00D4703C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F47507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Совершенствование деятельности учреждений культуры по профилактике среди несовершеннолетних</w:t>
            </w:r>
            <w:r w:rsid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D4703C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и утверждения плана работы по программе «Безопасность детства»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F47507" w:rsidP="00F475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Совершенствование деятельности учреждений культуры по безопасности детства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3D3E1C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и утверждение плана работы по созданию условий доступности для инвалидов в учреждениях культуры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3D3E1C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и утверждение плана работы по постановке на учет и </w:t>
            </w:r>
            <w:r w:rsidR="00F47507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ведения 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реестр</w:t>
            </w:r>
            <w:r w:rsidR="00F47507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объектов культурного наследия Джидинского района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F47507" w:rsidP="00F475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Совершенствование совместной деятельности по охране объектов культурного наследия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1B07A2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награждении работников учреждений культуры Джидинского района отраслевыми и государственными наградами  РБ и РФ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 Стимулирование деятельности работников учреждений культуры 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1B07A2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работе художественного совета РКДЦ 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Совершенствование репертуарной политики, повышение качества творческих мероприятий и объективности их оценки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1B07A2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результатах мониторинга оснащенности и организации работы библиотек МБУ «ЦБС»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эффективного управления и развития ЦБС Джидинского района, улучшение условий обслуживания читателей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Цыренова С.С.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совершенствовании оплаты труда </w:t>
            </w:r>
            <w:r w:rsidR="001B07A2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работников культуры в 2022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майских указов Президента РФ № 597(9)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Дармаев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Г.В.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 утверждении плана работы  управления культуры на 2022 год  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функций управления согласно ст.16 Федерального Закона №131 -  ФЗ  «Об общих принципах организации местного самоуправления в РФ»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1B07A2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и утверждение плана работы по проектной деятельности в сфере культуры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7507" w:rsidRPr="00004B0F" w:rsidRDefault="00F47507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Развитие</w:t>
            </w:r>
            <w:r w:rsidR="00F65EFA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проектно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-программной деятельности </w:t>
            </w:r>
            <w:r w:rsidR="00F65EFA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учреждений культуры</w:t>
            </w:r>
          </w:p>
          <w:p w:rsidR="00C93AE1" w:rsidRPr="00004B0F" w:rsidRDefault="00C93AE1" w:rsidP="00F47507">
            <w:pPr>
              <w:ind w:firstLine="7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1B07A2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C93AE1" w:rsidRPr="00004B0F" w:rsidTr="00004B0F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и утверждение плана по развитию волонтерского движения в отрасли «Культура»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C93AE1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3AE1" w:rsidRPr="00004B0F" w:rsidRDefault="001B07A2" w:rsidP="00C93A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</w:tbl>
    <w:p w:rsidR="005B39BC" w:rsidRPr="00004B0F" w:rsidRDefault="005B39BC" w:rsidP="009E5C93">
      <w:pPr>
        <w:tabs>
          <w:tab w:val="left" w:pos="1380"/>
        </w:tabs>
        <w:spacing w:after="0" w:line="360" w:lineRule="atLeast"/>
        <w:rPr>
          <w:rFonts w:ascii="Times New Roman" w:eastAsia="Times New Roman" w:hAnsi="Times New Roman"/>
          <w:b/>
          <w:color w:val="252525"/>
          <w:sz w:val="24"/>
          <w:szCs w:val="24"/>
          <w:lang w:eastAsia="ru-RU"/>
        </w:rPr>
      </w:pPr>
    </w:p>
    <w:p w:rsidR="000B7270" w:rsidRDefault="000B7270" w:rsidP="00304110">
      <w:pPr>
        <w:spacing w:after="0" w:line="360" w:lineRule="atLeast"/>
        <w:rPr>
          <w:rFonts w:ascii="Times New Roman" w:eastAsia="Times New Roman" w:hAnsi="Times New Roman"/>
          <w:b/>
          <w:color w:val="252525"/>
          <w:sz w:val="24"/>
          <w:szCs w:val="24"/>
          <w:lang w:eastAsia="ru-RU"/>
        </w:rPr>
      </w:pPr>
    </w:p>
    <w:p w:rsidR="000B7270" w:rsidRDefault="000B7270" w:rsidP="00304110">
      <w:pPr>
        <w:spacing w:after="0" w:line="360" w:lineRule="atLeast"/>
        <w:rPr>
          <w:rFonts w:ascii="Times New Roman" w:eastAsia="Times New Roman" w:hAnsi="Times New Roman"/>
          <w:b/>
          <w:color w:val="252525"/>
          <w:sz w:val="24"/>
          <w:szCs w:val="24"/>
          <w:lang w:eastAsia="ru-RU"/>
        </w:rPr>
      </w:pPr>
    </w:p>
    <w:p w:rsidR="000B7270" w:rsidRDefault="000B7270" w:rsidP="00304110">
      <w:pPr>
        <w:spacing w:after="0" w:line="360" w:lineRule="atLeast"/>
        <w:rPr>
          <w:rFonts w:ascii="Times New Roman" w:eastAsia="Times New Roman" w:hAnsi="Times New Roman"/>
          <w:b/>
          <w:color w:val="252525"/>
          <w:sz w:val="24"/>
          <w:szCs w:val="24"/>
          <w:lang w:eastAsia="ru-RU"/>
        </w:rPr>
      </w:pPr>
    </w:p>
    <w:p w:rsidR="000B7270" w:rsidRDefault="000B7270" w:rsidP="00304110">
      <w:pPr>
        <w:spacing w:after="0" w:line="360" w:lineRule="atLeast"/>
        <w:rPr>
          <w:rFonts w:ascii="Times New Roman" w:eastAsia="Times New Roman" w:hAnsi="Times New Roman"/>
          <w:b/>
          <w:color w:val="252525"/>
          <w:sz w:val="24"/>
          <w:szCs w:val="24"/>
          <w:lang w:eastAsia="ru-RU"/>
        </w:rPr>
      </w:pPr>
    </w:p>
    <w:tbl>
      <w:tblPr>
        <w:tblpPr w:leftFromText="45" w:rightFromText="45" w:bottomFromText="200" w:vertAnchor="text" w:horzAnchor="margin" w:tblpXSpec="center" w:tblpY="441"/>
        <w:tblW w:w="4971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544"/>
        <w:gridCol w:w="2434"/>
        <w:gridCol w:w="168"/>
        <w:gridCol w:w="1528"/>
        <w:gridCol w:w="2044"/>
      </w:tblGrid>
      <w:tr w:rsidR="000B7270" w:rsidRPr="00004B0F" w:rsidTr="000B7270">
        <w:tc>
          <w:tcPr>
            <w:tcW w:w="928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>1.4. Организационные мероприятия (совещания, коллегии, комиссии, заседания, семинары)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9E5C93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E5C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9E5C93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E5C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Ожидаемый результат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Планерка аппарата у начальника управления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координации работы сотрудников управления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каждый понедельник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        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Прием граждан начальником управления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вопросов культуры и искусства, находящихся в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компетенции  управления</w:t>
            </w:r>
            <w:proofErr w:type="gramEnd"/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Каждый четверг с 14.00 до 16.00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        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Планерка  РКДЦ</w:t>
            </w:r>
            <w:proofErr w:type="gramEnd"/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Улучшение координации работы сотрудников 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каждый вторник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Планерка  ДШИ</w:t>
            </w:r>
            <w:proofErr w:type="gramEnd"/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координации работы сотрудников управления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каждый вторник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Очирова С. Ц-Д.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Планерка отдела по финансово-бухгалтерскому и </w:t>
            </w: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документационно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-кадровому обеспечению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координации работы сотрудников управления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каждый вторник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Урбанеева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Л.Д.</w:t>
            </w:r>
          </w:p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Полютова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Административная планерка с директорами филиалов МБУК «РКДЦ «Гармония»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Повышение уровня управленческой деятельности директоров учреждений культуры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третий понедельник месяца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Административная планерка с заведующими библиотеками-филиалами МБУ «Централизованная библиотечная система»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Совершенствование целевого планирования и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контроля  деятельности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учреждений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четвертый понедельник  </w:t>
            </w:r>
          </w:p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месяца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Цыренова С.С.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Заседание коллегии управления культуры 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Реализация принципа государственно-общественного характера управления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Комиссия  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 отнесению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учреждений культуры к группам по оплате труда руководителей и по установлению доплат за сложность и (или) напряженность выполняемой работы 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руководителями учреждений культуры  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Стимулирование деятельности руководителей учреждений культуры, повышение эффективности их управленческой деятельности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число месяца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Планерка главного бухгалтера управления с бухгалтерами 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управленческой деятельности бухгалтеров учреждений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третье число месяца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Урбанеева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Л.Д.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Заседание наградной комиссии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Представление кандидатур работников культуры   для награждения государственными и отраслевыми наградами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Полютова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предоставления отчетности по основной деятельности подведомственных учреждений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эффективности и качества основной деятельности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Полютова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 Организация работы комиссии по присвоению    и подтверждению званий «Народный    самодеятельный коллектив»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Выявление наиболее успешных коллективов по данным номинациям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  работы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районной комиссии по литературному творчеству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работы  районной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комиссии по литературному творчеству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words"/>
                <w:lang w:eastAsia="ru-RU"/>
              </w:rPr>
            </w:pPr>
          </w:p>
          <w:p w:rsidR="000B7270" w:rsidRPr="00004B0F" w:rsidRDefault="000B7270" w:rsidP="000B72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5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Цы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ренова С.С.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юбилейных мероприятий: чествование юбиляров – руководителей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учреждений  культуры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видных деятелей культуры и искусства, творческих коллективов, учреждений культуры и искусства, в связи с юбилейными датами, премьерами, выставками, и пр.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Стимулирование работы в сфере культуры 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работе координационного Совета по духовно-нравственному воспитанию детей и молодежи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Сохранение духовно-нравственных традиций в социокультурной среде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организационных совещаний с руководителями творческих коллективов по вопросам проведения обще районных культурно-массовых, юбилейных мероприятий.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эффективности планирования проведения обще районных культурно-массовых мероприятий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работе межведомственной комиссии по делам несовершеннолетних и защите их прав, подготовка отчетов в рамках компетенции управления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Выявление детей из неблагополучных семей (СОП, ТЖС) с целью вовлечения в творческую деятельность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Каждый четверг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Участие в работе оргкомитета по подготовке и проведению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  памяти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 Банзарова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Координация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работы  по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подготовке и проведению Года  памяти </w:t>
            </w: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Д.Банзарова</w:t>
            </w:r>
            <w:proofErr w:type="spellEnd"/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        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Заседание комиссии по оплате труда руководителей подведомственных учреждений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Стимулирование деятельности руководителей учреждений, повышение эффективности труда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808080"/>
                <w:sz w:val="24"/>
                <w:szCs w:val="24"/>
                <w:shd w:val="clear" w:color="auto" w:fill="FFFFFF"/>
              </w:rPr>
              <w:t> 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Семинар на тему: «Волонтерское движение в сфере культуры»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Повышение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эффективности  выполнения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задач  в организации досуга детей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IV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кварталы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Плюснина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О.В.</w:t>
            </w:r>
          </w:p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Семинар на тему: «Инновационные формы и методы работы с населением в условиях пандемии: онлайн-мероприятия»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Повышение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эффективности  выполнения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задач  в активизации волонтерского движения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Плюснина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Семинар: «Работа с пожилыми людьми и инвалидами в условиях пандемии»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Повышение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эффективности  выполнения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задач  в деле улучшения качества жизни данной категории граждан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IV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Плюснина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О.В.      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Участие в совещаниях глав сельских поселений 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Активизация взаимодействия с главами сельских поселений по вопросам культуры</w:t>
            </w:r>
          </w:p>
        </w:tc>
        <w:tc>
          <w:tcPr>
            <w:tcW w:w="16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        </w:t>
            </w:r>
          </w:p>
        </w:tc>
      </w:tr>
      <w:tr w:rsidR="000B7270" w:rsidRPr="00004B0F" w:rsidTr="000B7270">
        <w:tc>
          <w:tcPr>
            <w:tcW w:w="928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1.5. Организационно-контрольные мероприятия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Осуществление контроля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  проведением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подведомственными учреждениями работы по подготовке  помещений к </w:t>
            </w: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осенне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зимнему сезону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оптимальных условий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  функционирования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деятельности учреждений культуры 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май-сентябрь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Руководители подведомственных учреждений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Комиссия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 проверке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готовности ДШИ к новому учебному году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Совершенствование материального обеспечения учебного процесса в ДШИ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18 августа по 5 сентября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Сдача сводных годовых отчетов по направлениям деятельности в Министерство культуры РБ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Подведение итогов деятельности за 2021год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работы по профилактике употребления </w:t>
            </w: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веществ, борьбе с распространением наркотиков и пропаганде здорового образа жизни в муниципальных   учреждениях культуры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Улучшение работы по профилактике употребления </w:t>
            </w: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веществ, борьбе с распространением наркотиков и пропаганде здорового образа жизни в муниципальных   учреждениях культуры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</w:t>
            </w:r>
          </w:p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структурные подразделения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работы и осуществлению контроля за заполнением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сайтов  управления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культуры и подведомственных учреждений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Своевременное обновление информации   для пользователей сайтов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 Цыренова С.С.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Проверка наличия и доступности официальной нормативной документации в подведомственных учреждениях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за деятельностью подведомственных учреждений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  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Проверка соответствия планирования мероприятий по основной деятельности в клубных и библиотечных 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учреждениях и результатов исполнения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Контроль за деятельностью подведомственных учреждений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  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Полютова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Т.А.</w:t>
            </w:r>
          </w:p>
        </w:tc>
      </w:tr>
      <w:tr w:rsidR="000B7270" w:rsidRPr="00004B0F" w:rsidTr="000B7270">
        <w:trPr>
          <w:trHeight w:val="2342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Проверка документации, необходимой для ведения работы в клубных формированиях подведомственных учреждений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за деятельностью подведомственных учреждений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  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за проведением мероприятий ДШИ согласно планам работы  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за деятельностью подведомственных учреждений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  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Осуществление контроля за исполнением утвержденного плана работы подведомственных учреждений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за деятельностью подведомственных учреждений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  течение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  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Цыренова С.С.</w:t>
            </w:r>
          </w:p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Очирова С. Ц-Д. </w:t>
            </w: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Беломестнова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Н.С., </w:t>
            </w: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Урбанеева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Л.В.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Осуществление проверок учреждений по различным направлениям с учётом запросов и поступивших обращений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за деятельностью подведомственных учреждений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  течение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  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Митин К.А.</w:t>
            </w:r>
          </w:p>
        </w:tc>
      </w:tr>
      <w:tr w:rsidR="000B7270" w:rsidRPr="00004B0F" w:rsidTr="000B7270">
        <w:trPr>
          <w:trHeight w:val="2298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за проведением мероприятий в клубных учреждениях, посвященных календарным праздникам и праздничным датам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проведения культурно-массовых мероприятий для населения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  течение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  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руководители структурных подразделений</w:t>
            </w:r>
          </w:p>
        </w:tc>
      </w:tr>
      <w:tr w:rsidR="000B7270" w:rsidRPr="00004B0F" w:rsidTr="000B7270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Контроль за проведением мероприятий на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тему  здорового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образа жизни в клубных  учреждениях и библиотеках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Совершенствование системы профилактической деятельности в учреждениях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  течение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  </w:t>
            </w:r>
          </w:p>
        </w:tc>
        <w:tc>
          <w:tcPr>
            <w:tcW w:w="2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Pr="00004B0F" w:rsidRDefault="000B7270" w:rsidP="000B72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руководители структурных подразделений</w:t>
            </w:r>
          </w:p>
        </w:tc>
      </w:tr>
      <w:tr w:rsidR="000B7270" w:rsidRPr="00004B0F" w:rsidTr="000B7270">
        <w:tc>
          <w:tcPr>
            <w:tcW w:w="928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270" w:rsidRDefault="000B7270" w:rsidP="000B7270">
            <w:pPr>
              <w:spacing w:after="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0B7270" w:rsidRPr="009E5C93" w:rsidRDefault="000B7270" w:rsidP="000B7270">
            <w:pPr>
              <w:pStyle w:val="a7"/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E7AB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Организация   взаимодействия с учредителем, с администрациями поселений и иными организациями, предприятиями, государственными и муниципальными органами</w:t>
            </w:r>
          </w:p>
        </w:tc>
      </w:tr>
    </w:tbl>
    <w:p w:rsidR="000B7270" w:rsidRDefault="000B7270" w:rsidP="00304110">
      <w:pPr>
        <w:spacing w:after="0" w:line="360" w:lineRule="atLeast"/>
        <w:rPr>
          <w:rFonts w:ascii="Times New Roman" w:eastAsia="Times New Roman" w:hAnsi="Times New Roman"/>
          <w:b/>
          <w:color w:val="252525"/>
          <w:sz w:val="24"/>
          <w:szCs w:val="24"/>
          <w:lang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245"/>
        <w:gridCol w:w="1418"/>
        <w:gridCol w:w="2126"/>
      </w:tblGrid>
      <w:tr w:rsidR="000B7270" w:rsidRPr="00004B0F" w:rsidTr="000B7270">
        <w:trPr>
          <w:trHeight w:val="11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Работа </w:t>
            </w:r>
            <w:r w:rsidRPr="00004B0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Pr="00004B0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004B0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Советом  Глав</w:t>
            </w:r>
            <w:proofErr w:type="gramEnd"/>
            <w:r w:rsidRPr="00004B0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сельских поселений МО «Джидинский район» по  взаимодействию в сфере культуры МО «Джидинский район»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7270" w:rsidRPr="00004B0F" w:rsidTr="000B727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Работа Межведомственной комиссии                             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   (</w:t>
            </w:r>
            <w:proofErr w:type="gramEnd"/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Администрация района, Центральная районная больница, Управление культуры, Отдел внутренних дел, Управление образования,  Центр занятости населения, Центр социальной защиты населения, районный Совет ветеранов, районный Совет инвалидов) по вопросам:</w:t>
            </w:r>
          </w:p>
          <w:p w:rsidR="000B7270" w:rsidRPr="00004B0F" w:rsidRDefault="000B7270" w:rsidP="000B72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1.Профилактика правонарушений в Джидинском районе.</w:t>
            </w:r>
          </w:p>
          <w:p w:rsidR="000B7270" w:rsidRPr="00004B0F" w:rsidRDefault="000B7270" w:rsidP="000B72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2.Мероприятия по противодействию злоупотребления наркотиков и их незаконному обороту.</w:t>
            </w:r>
          </w:p>
          <w:p w:rsidR="000B7270" w:rsidRPr="00004B0F" w:rsidRDefault="000B7270" w:rsidP="000B72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3.Мероприятия антиалкогольной направленности.</w:t>
            </w:r>
          </w:p>
          <w:p w:rsidR="000B7270" w:rsidRPr="00004B0F" w:rsidRDefault="000B7270" w:rsidP="000B72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4.Мероприятия по патриотическому воспитанию граждан Джидинского района.</w:t>
            </w:r>
          </w:p>
          <w:p w:rsidR="000B7270" w:rsidRPr="00004B0F" w:rsidRDefault="000B7270" w:rsidP="000B72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5.Реализация программы «Укрепление здоровья граждан»</w:t>
            </w:r>
          </w:p>
          <w:p w:rsidR="000B7270" w:rsidRPr="00004B0F" w:rsidRDefault="000B7270" w:rsidP="000B72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6. Работа с инвалидами и пожилыми людьми.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7270" w:rsidRPr="00004B0F" w:rsidTr="000B727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РКДН по профилактике правонарушений    среди несовершеннолетних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7270" w:rsidRPr="00004B0F" w:rsidTr="000B727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Советом ветеранов Джидинского района по подготовке мероприятий патриотического направления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7270" w:rsidRPr="00004B0F" w:rsidTr="000B727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комитетом имущественных и земельных отношений по реализации целевой программы «Сохранение объектов культурного наследия»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7270" w:rsidRPr="00004B0F" w:rsidTr="000B727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комитетом имущественных и земельных отношений по установлению прав</w:t>
            </w:r>
          </w:p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 пользования на безвозмездной или договорной основе зданий под учреждения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7270" w:rsidRPr="00004B0F" w:rsidTr="000B727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Управлением образования Джидинского района по повышению доли участия детей в творческих мероприятиях и охвата детей в сфере дополнительного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7270" w:rsidRPr="00004B0F" w:rsidTr="000B727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 w:line="240" w:lineRule="auto"/>
              <w:ind w:left="6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Управлением образования Джидинского района по организации и проведению совместных культурно-</w:t>
            </w:r>
            <w:proofErr w:type="gramStart"/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образовательных  мероприятий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7270" w:rsidRPr="00004B0F" w:rsidTr="000B727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комитетом спорта и молодежи администрации МО «Джидинский район»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7270" w:rsidRPr="00004B0F" w:rsidTr="000B727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Взаимодействие с Центром социальной защиты населения по реализации льготного предоставления услуг в сфере культуры для отдельных социальных категорий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70" w:rsidRPr="00004B0F" w:rsidRDefault="000B7270" w:rsidP="000B727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 А.П.</w:t>
            </w:r>
          </w:p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7270" w:rsidRPr="00004B0F" w:rsidTr="000B727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Взаимодействие с пожарной службой совместно с Главами СП по устранению нарушений противопожарной безопасности в зданиях учреждений культуры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7270" w:rsidRPr="00004B0F" w:rsidTr="000B727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Взаимодействие с социально-реабилитационными центрами на территории Джидинского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70" w:rsidRPr="00004B0F" w:rsidRDefault="000B7270" w:rsidP="000B727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</w:tbl>
    <w:tbl>
      <w:tblPr>
        <w:tblStyle w:val="a8"/>
        <w:tblW w:w="9362" w:type="dxa"/>
        <w:tblInd w:w="-20" w:type="dxa"/>
        <w:tblLayout w:type="fixed"/>
        <w:tblLook w:val="04A0" w:firstRow="1" w:lastRow="0" w:firstColumn="1" w:lastColumn="0" w:noHBand="0" w:noVBand="1"/>
      </w:tblPr>
      <w:tblGrid>
        <w:gridCol w:w="709"/>
        <w:gridCol w:w="113"/>
        <w:gridCol w:w="4820"/>
        <w:gridCol w:w="283"/>
        <w:gridCol w:w="1559"/>
        <w:gridCol w:w="1878"/>
      </w:tblGrid>
      <w:tr w:rsidR="00100423" w:rsidRPr="00004B0F" w:rsidTr="00DF26AB">
        <w:tc>
          <w:tcPr>
            <w:tcW w:w="936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0423" w:rsidRPr="00004B0F" w:rsidRDefault="00100423" w:rsidP="001004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04B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3.Основные  мероприятия</w:t>
            </w:r>
            <w:proofErr w:type="gramEnd"/>
          </w:p>
        </w:tc>
      </w:tr>
      <w:tr w:rsidR="00100423" w:rsidRPr="00004B0F" w:rsidTr="00DF26AB">
        <w:tc>
          <w:tcPr>
            <w:tcW w:w="936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0423" w:rsidRPr="00004B0F" w:rsidRDefault="00100423" w:rsidP="001004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3.1.Культурно-досуговые мероприятия</w:t>
            </w:r>
          </w:p>
        </w:tc>
      </w:tr>
      <w:tr w:rsidR="00100423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0423" w:rsidRPr="00004B0F" w:rsidRDefault="00100423" w:rsidP="001004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0423" w:rsidRPr="00004B0F" w:rsidRDefault="00ED43BD" w:rsidP="001004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Наименование </w:t>
            </w:r>
            <w:r w:rsidR="004B1C60">
              <w:rPr>
                <w:rFonts w:ascii="Times New Roman" w:eastAsia="Times New Roman" w:hAnsi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0423" w:rsidRPr="00004B0F" w:rsidRDefault="004B1C60" w:rsidP="001004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</w:t>
            </w:r>
            <w:r w:rsidR="00100423"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роки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0423" w:rsidRPr="00004B0F" w:rsidRDefault="004B1C60" w:rsidP="001004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О</w:t>
            </w:r>
            <w:r w:rsidR="00100423"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тветственный</w:t>
            </w:r>
          </w:p>
        </w:tc>
      </w:tr>
      <w:tr w:rsidR="00550E4A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0E4A" w:rsidRPr="00004B0F" w:rsidRDefault="00550E4A" w:rsidP="00BF7795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16" w:type="dxa"/>
            <w:gridSpan w:val="3"/>
          </w:tcPr>
          <w:p w:rsidR="00550E4A" w:rsidRPr="00004B0F" w:rsidRDefault="00550E4A" w:rsidP="00BF7795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Мероприятия посвященные юбилейным датам в отрасли культуры (работников культуры)</w:t>
            </w:r>
          </w:p>
        </w:tc>
        <w:tc>
          <w:tcPr>
            <w:tcW w:w="1559" w:type="dxa"/>
          </w:tcPr>
          <w:p w:rsidR="00550E4A" w:rsidRPr="00004B0F" w:rsidRDefault="00550E4A" w:rsidP="00BF7795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  <w:tc>
          <w:tcPr>
            <w:tcW w:w="1878" w:type="dxa"/>
          </w:tcPr>
          <w:p w:rsidR="00550E4A" w:rsidRPr="00004B0F" w:rsidRDefault="00255E34" w:rsidP="00BF77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ED43BD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FE7ABA" w:rsidP="00BF77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D40127" w:rsidP="00BF77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Марафон по строи</w:t>
            </w:r>
            <w:r w:rsidR="00255E34"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тельству «Зала Единоборств»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255E34" w:rsidP="00BF77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  <w:r w:rsidR="00ED43BD"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Января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255E34" w:rsidP="00BF77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ED43BD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FE7ABA" w:rsidP="00BF77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687831" w:rsidP="00BF77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Открытие года народного искусства и нематериального культурного наследия народов.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D40127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687831"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687831" w:rsidP="00BF77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ED43BD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FE7ABA" w:rsidP="00BF77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687831" w:rsidP="00BF77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национального праздника 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Сагаалгана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открытие года памяти 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Д.Банзарова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687831" w:rsidP="00BF77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4 февраля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3BD" w:rsidRPr="00004B0F" w:rsidRDefault="00687831" w:rsidP="00BF77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FE7ABA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ABA" w:rsidRDefault="00FE7ABA" w:rsidP="00BF77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ABA" w:rsidRPr="00004B0F" w:rsidRDefault="00FE7ABA" w:rsidP="00BF77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Тематические выставки, презентации, конкурсы посвященные 200-летию со дня рождения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Доржи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Банзарова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ABA" w:rsidRPr="00004B0F" w:rsidRDefault="00FE7ABA" w:rsidP="00BF77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7ABA" w:rsidRPr="00004B0F" w:rsidRDefault="00FE7ABA" w:rsidP="00BF779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687831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FE7ABA" w:rsidP="00687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Районный конкурс «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Баатар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Дангина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687831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FE7ABA" w:rsidP="00687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Районный конкурс «Песня на двоих»</w:t>
            </w:r>
            <w:r w:rsidR="006F318A"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(конкурс взрослых вокальных дуэтов с участием представителей Администрации, руководителей организаций)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687831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FE7ABA" w:rsidP="00687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Год науки и технологий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="00687831"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евраль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687831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FE7ABA" w:rsidP="00687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tabs>
                <w:tab w:val="left" w:pos="8349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Народное гуляние "Масленица"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687831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FE7ABA" w:rsidP="00687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tabs>
                <w:tab w:val="left" w:pos="8349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Праздничный концерт, посвященный Международному женскому дню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687831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FE7ABA" w:rsidP="00687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004B0F">
              <w:rPr>
                <w:rFonts w:ascii="Times New Roman" w:eastAsia="Arial Unicode MS" w:hAnsi="Times New Roman"/>
                <w:sz w:val="24"/>
                <w:szCs w:val="24"/>
              </w:rPr>
              <w:t>Землячество Джидинского района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</w:t>
            </w:r>
          </w:p>
        </w:tc>
      </w:tr>
      <w:tr w:rsidR="00687831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FE7ABA" w:rsidP="00687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Республиканский турнир им. 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Доржи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Банзарова по волейболу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eastAsia="Arial Unicode MS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687831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FE7ABA" w:rsidP="00687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Межрайонный </w:t>
            </w:r>
            <w:r w:rsidR="009E085E"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конкурс</w:t>
            </w: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духовной песни «Пасха Красная»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F318A" w:rsidP="006878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687831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FE7ABA" w:rsidP="00687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0611FF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ДПИ и НХП, посвященная 200 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летию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Доржи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Банзарова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0611FF" w:rsidP="006878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687831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FE7ABA" w:rsidP="00687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Районный конкурс "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Джидинские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волны"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687831" w:rsidP="006878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687831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FE7ABA" w:rsidP="00687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9E085E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мероприятия «</w:t>
            </w:r>
            <w:r w:rsidR="000611FF"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Маевка</w:t>
            </w: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0611FF" w:rsidP="006878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1 мая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7831" w:rsidRPr="00004B0F" w:rsidRDefault="000611FF" w:rsidP="0068783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0611FF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FE7ABA" w:rsidP="000611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Подтверждение звания «Образцовый» Детского театрального коллектива «Фантазеры»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0611FF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</w:t>
            </w:r>
            <w:r w:rsidR="00FE7AB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Парад Победы «Моя весна – Моя ПОБЕДА»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9 мая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0611FF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FE7ABA" w:rsidP="000611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Развлекательно-игровая программа «Мир детства»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1 июня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0611FF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FE7ABA" w:rsidP="000611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keepLines/>
              <w:widowControl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Праздничный концерт «Россия – родина моя..»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12 июня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0611FF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FE7ABA" w:rsidP="000611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keepLines/>
              <w:widowControl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Районный 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Сурхарбан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- 2022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611FF" w:rsidRPr="00004B0F" w:rsidRDefault="000611FF" w:rsidP="000611F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keepLines/>
              <w:widowControl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 песен о родной земле к 100-летию образования Республики Бурятия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keepLines/>
              <w:widowControl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День семьи, любви и верности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8 июля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День молодежи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tabs>
                <w:tab w:val="left" w:pos="8349"/>
              </w:tabs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«Суперпапа 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Джиды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- 2021»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Документальный фильм посвященный 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Доржи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Банзарову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мастеров ДПИ и НХП, посвященная 100-летию образования Республики Бурятия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  <w:bookmarkStart w:id="0" w:name="_GoBack"/>
            <w:bookmarkEnd w:id="0"/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День пожилого человека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1 октября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Открытие клубного сезона; Районный конкурс исполнителей эстрадной песни "Наранай </w:t>
            </w:r>
            <w:proofErr w:type="spell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туяа</w:t>
            </w:r>
            <w:proofErr w:type="spell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4 ноября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День сотрудника органов внутренних дел РФ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10 ноября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Районный конкурс «</w:t>
            </w:r>
            <w:proofErr w:type="gram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Супер-мама</w:t>
            </w:r>
            <w:proofErr w:type="gram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Районный </w:t>
            </w:r>
            <w:proofErr w:type="gramStart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конкурс  «</w:t>
            </w:r>
            <w:proofErr w:type="gramEnd"/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Точь в точь - 2022»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для людей с ОВЗ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Цикл Новогодних шоу-программ для взрослых и детей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Елка главы СП «Петропавловское»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DF26AB" w:rsidRPr="00004B0F" w:rsidTr="00DF26AB">
        <w:tc>
          <w:tcPr>
            <w:tcW w:w="936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3.2. Мероприятия в сфере библиотечного дела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мероприятий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  <w:p w:rsidR="00DF26AB" w:rsidRPr="00004B0F" w:rsidRDefault="00DF26AB" w:rsidP="00DF26AB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FE7ABA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FE7AB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2022 г. – Год народного искусства нематериального культурного наследия России.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«Культура и традиции народов России»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(Цикли мероприятий)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2022год-350 лет со дня рождения российского императора Петра-I-уроки истории, тематические полочки «Все для России-реформы Петра I», «Славные дела Великого Петра"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Участие в мероприятиях, посвященных Году первого бурятского ученого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Доржи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Банзарова в Джидинском районе.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4</w:t>
            </w:r>
            <w:r w:rsidRPr="00004B0F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Работа центров и реализация целевых программ:</w:t>
            </w:r>
          </w:p>
          <w:p w:rsidR="00DF26AB" w:rsidRPr="00004B0F" w:rsidRDefault="00DF26AB" w:rsidP="00DF26AB">
            <w:pPr>
              <w:pStyle w:val="a7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Зал электронной информации</w:t>
            </w:r>
          </w:p>
          <w:p w:rsidR="00DF26AB" w:rsidRPr="00004B0F" w:rsidRDefault="00DF26AB" w:rsidP="00DF26AB">
            <w:pPr>
              <w:pStyle w:val="a7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Центр правовой информации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Целевые комплексные программы: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«Мир книги»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«Грани профессии»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(по непрерывному библиотечному образованию)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«В гармонии с природой» 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«Нам жить и помнить, и беречь»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«Душу исцелит добро»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«Не расставайтесь с книгой летом»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(летняя программа чтения)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«Милосердие»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(по работе с детьми-инвалидами, акции дарения книг в Реабилитационный центр «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Баяр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>» к Международному дню дарения)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Оцифровка документов по истории и культурному наследию, периодических изданий Джидинского района</w:t>
            </w:r>
          </w:p>
          <w:p w:rsidR="00DF26AB" w:rsidRPr="00004B0F" w:rsidRDefault="00DF26AB" w:rsidP="00DF26AB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</w:t>
            </w: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Домиева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Г.А.</w:t>
            </w: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Санжиева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Сукнева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Л.Д.</w:t>
            </w: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Никонова Т.П.</w:t>
            </w: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Ширгина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М.Г.</w:t>
            </w: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Гладышева Л.С.</w:t>
            </w: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lastRenderedPageBreak/>
              <w:t>Гладышева Л.С.</w:t>
            </w: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Филиппова В.М.</w:t>
            </w: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Домиева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Г.А.</w:t>
            </w: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Деятельность клубов по интересам и любительских объединений: «</w:t>
            </w:r>
            <w:proofErr w:type="spellStart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Экос</w:t>
            </w:r>
            <w:proofErr w:type="spellEnd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», «Клуб молодого избирателя», «Золотое перышко», «</w:t>
            </w:r>
            <w:proofErr w:type="spellStart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Турэл</w:t>
            </w:r>
            <w:proofErr w:type="spellEnd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гуламта</w:t>
            </w:r>
            <w:proofErr w:type="spellEnd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»,  «</w:t>
            </w:r>
            <w:proofErr w:type="spellStart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Эколята</w:t>
            </w:r>
            <w:proofErr w:type="spellEnd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», «</w:t>
            </w:r>
            <w:proofErr w:type="spellStart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Мастерилка</w:t>
            </w:r>
            <w:proofErr w:type="spellEnd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«Лучший летний читатель»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«Лучшая библиотека Года»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</w:tr>
      <w:tr w:rsidR="00DF26AB" w:rsidRPr="00004B0F" w:rsidTr="00DF26AB">
        <w:tc>
          <w:tcPr>
            <w:tcW w:w="9362" w:type="dxa"/>
            <w:gridSpan w:val="6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Формирование гражданского и патриотического сознания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Участие во Всероссийских, республиканских, районных конкурсах: </w:t>
            </w:r>
            <w:r w:rsidRPr="00004B0F">
              <w:rPr>
                <w:rFonts w:ascii="Times New Roman" w:hAnsi="Times New Roman"/>
                <w:b/>
                <w:i/>
                <w:sz w:val="24"/>
                <w:szCs w:val="24"/>
              </w:rPr>
              <w:t>«Читаем детям о войне», «Прочитанная книга о войне мой подарок ко Дню победы», «Бессмертный полк»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Цикл мероприятий: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«Летопись </w:t>
            </w:r>
            <w:proofErr w:type="gramStart"/>
            <w:r w:rsidRPr="00004B0F">
              <w:rPr>
                <w:rFonts w:ascii="Times New Roman" w:hAnsi="Times New Roman"/>
                <w:sz w:val="24"/>
                <w:szCs w:val="24"/>
              </w:rPr>
              <w:t>мужества»  к</w:t>
            </w:r>
            <w:proofErr w:type="gram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77-летию Победы в Великой Отечественной войне; к 80-летию «Битва за Москву»;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День воинской славы -78 лет со дня снятия блокады </w:t>
            </w:r>
            <w:proofErr w:type="gramStart"/>
            <w:r w:rsidRPr="00004B0F">
              <w:rPr>
                <w:rFonts w:ascii="Times New Roman" w:hAnsi="Times New Roman"/>
                <w:sz w:val="24"/>
                <w:szCs w:val="24"/>
              </w:rPr>
              <w:t>Ленинграда  -</w:t>
            </w:r>
            <w:proofErr w:type="gram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тематические полочки,  акции, конкурс детских рисунков.</w:t>
            </w:r>
          </w:p>
          <w:p w:rsidR="00DF26AB" w:rsidRPr="00004B0F" w:rsidRDefault="00DF26AB" w:rsidP="00DF26A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Апрель Май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9362" w:type="dxa"/>
            <w:gridSpan w:val="6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Нравственное и социальное ориентирование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«Весенняя неделя добра» акция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«День семьи, любви и верности»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- час интересных сообщений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День матери.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«Моя мама»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конкурс  рисунков 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936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Формирование правовой культуры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Мы граждане России: торжественное вручение паспортов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ЦПИ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Всероссийский День правовой помощи детям:  правовая игра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ЦПИ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День Конституции Правовая игра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ЦПИ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День Государственного флага «Российский флаг  - наш символ  и богатство»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Август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9362" w:type="dxa"/>
            <w:gridSpan w:val="6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Развитие толерантности и культуры межнационального общения людей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«У нас единая планета, у нас единая семья!»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– игра «Единство в нас»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Уроки мира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«Дорогой мира и добра»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9362" w:type="dxa"/>
            <w:gridSpan w:val="6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Краеведческая деятельность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Цикл мероприятий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«О своих земляках с любовью»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(юбиляры- земляки)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Дни бурятского языка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Буряад</w:t>
            </w:r>
            <w:proofErr w:type="spellEnd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хэлэмни</w:t>
            </w:r>
            <w:proofErr w:type="spellEnd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хайратай</w:t>
            </w:r>
            <w:proofErr w:type="spellEnd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октябрь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Детские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Работа с летописью села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Банзаровские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чтения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936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Экологическое просвещение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«Заповедными тропинками» познавательные часы ко Дню заповедников и национальных парков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«Про Байкал читай» акция к Всемирному дню Байкала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Акция «Чистый берег» волонтерское движение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Июнь - август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9362" w:type="dxa"/>
            <w:gridSpan w:val="6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Художественное воспитание и просвещение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«Заходите! Смотрите! Читайте!»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Неделя юношеской книги 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«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Здравствуй книжная страна»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Неделя детской книги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март 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«Страница 22»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чемпионат по чтению вслух среди старшеклассников 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МЦБ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«БиблиоСумерки»-2022, «Бибилионочь-2022» 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Всероссийская акция 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«Бегущая книга»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Всероссийская акция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МЦБ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«Вселенная в алфавитном порядке»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день открытых дверей 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МЦБ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«Книготур-2022»-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акции  летнего чтения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Июнь - август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«В волшебной Пушкинской стране»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цикл тематических мероприятий к Пушкинскому дню в России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Буклук</w:t>
            </w:r>
            <w:proofErr w:type="spellEnd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юбилеи книг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Литературные часы  к юбилейным датам писателей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9362" w:type="dxa"/>
            <w:gridSpan w:val="6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Эстетическое и творческое развитие личности.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Час эстетики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«Талантов россыпь – гениев полёт»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Фотоконкурс 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Музыкальные часы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«Певец земли </w:t>
            </w:r>
            <w:proofErr w:type="spellStart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Джидинской</w:t>
            </w:r>
            <w:proofErr w:type="spellEnd"/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к 85 –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со дня рождения композитора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К.Д.Раднаева</w:t>
            </w:r>
            <w:proofErr w:type="spellEnd"/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9362" w:type="dxa"/>
            <w:gridSpan w:val="6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Пропаганда ЗОЖ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«Будь здоров на сто годов»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игровая программа (7 апреля –Всемирный день здоровья)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«Твое здоровье в твоих руках»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час здоровья 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Май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Актуальный разговор «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Табачный туман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Всемирный  день без табака (31 Мая)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Май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«Нет наркотикам!» 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(26 июня –Международный день борьбы с наркоманией) 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«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Не зная брода- не суйся  в воду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» школа безопасности 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Июнь - август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Урок здоровья «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Зловещая тень над миром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»    (1 декабря Всемирный день со СПИДом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9362" w:type="dxa"/>
            <w:gridSpan w:val="6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Ориентирование молодежи на выбор профессии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Обзор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«Профессии разные»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Урок профориентации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«Защитники Отечества и их профессии»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Муниципальные библиотеки 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«Поле чудес»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(о профессиях)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9362" w:type="dxa"/>
            <w:gridSpan w:val="6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Работа с социально – незащищенными слоями населения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Книгоношество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«Вы еще не читаете – тогда мы идем к вам»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Международный день друзей «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От улыбки станет всем светлей» 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Акции к Дню инвалидов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«Будь внимателен к тому, кто рядом», «Жизнь дана на добрые дела»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70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Международный день защиты детей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«Праздник детства»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Муниципальные библиотеки</w:t>
            </w:r>
          </w:p>
        </w:tc>
      </w:tr>
      <w:tr w:rsidR="00DF26AB" w:rsidRPr="00004B0F" w:rsidTr="00DF26AB">
        <w:tc>
          <w:tcPr>
            <w:tcW w:w="936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Издательская деятельность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Выпуск информационных изданий в рамках Года Д. Банзарова,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года нематериального культурного наследия народов России.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В течение  года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ИБО, ЗЭИ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Библиотеки Джидинского района на страницах печати в 2022 году: дайджест </w:t>
            </w:r>
          </w:p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ИБО</w:t>
            </w:r>
          </w:p>
        </w:tc>
      </w:tr>
      <w:tr w:rsidR="00DF26AB" w:rsidRPr="00004B0F" w:rsidTr="00DF26AB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5216" w:type="dxa"/>
            <w:gridSpan w:val="3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Джида-2022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, Календарь знаменательных и памятных дат</w:t>
            </w:r>
          </w:p>
        </w:tc>
        <w:tc>
          <w:tcPr>
            <w:tcW w:w="1559" w:type="dxa"/>
          </w:tcPr>
          <w:p w:rsidR="00DF26AB" w:rsidRPr="00004B0F" w:rsidRDefault="00DF26AB" w:rsidP="00DF26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878" w:type="dxa"/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ИБО</w:t>
            </w:r>
          </w:p>
        </w:tc>
      </w:tr>
      <w:tr w:rsidR="00DF26AB" w:rsidRPr="00004B0F" w:rsidTr="00DF26AB">
        <w:tc>
          <w:tcPr>
            <w:tcW w:w="936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i/>
                <w:sz w:val="24"/>
                <w:szCs w:val="24"/>
              </w:rPr>
              <w:t>3.3. Мероприятия в сфере музейного дела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мепроприятий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Сроки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Отчет о работе музея за 2021г.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>Научно –фондовая деятельность:                                        -научная комплектация фондов (пополнение фондов);</w:t>
            </w:r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-работа с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>Госкаталогом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РФ (сколько внесено предметов согласно плана — графика, % и пр..);                                    -отчеты движения фондов за год;</w:t>
            </w:r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-работа по Заключению договоров на гос. часть, Распоряжений по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>негос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части;</w:t>
            </w:r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 работа по приведению в порядок документов по учету и хранению (КП, акты, номенклатура дел и пр.)</w:t>
            </w:r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 работа по государственным наградам.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Сукнева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Формирование и пополнение выставок из собственных фондов музея.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Оформление экспозиции «Казачья изба»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Сукнева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Лапина А.С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3"/>
              <w:spacing w:after="0"/>
              <w:jc w:val="both"/>
              <w:rPr>
                <w:color w:val="000000"/>
              </w:rPr>
            </w:pPr>
            <w:r w:rsidRPr="00004B0F">
              <w:rPr>
                <w:color w:val="000000"/>
              </w:rPr>
              <w:t xml:space="preserve">Культурно-образовательная деятельность: </w:t>
            </w:r>
          </w:p>
          <w:p w:rsidR="00DF26AB" w:rsidRPr="00004B0F" w:rsidRDefault="00DF26AB" w:rsidP="00DF26AB">
            <w:pPr>
              <w:pStyle w:val="a3"/>
              <w:spacing w:after="0"/>
              <w:jc w:val="both"/>
              <w:rPr>
                <w:color w:val="000000"/>
              </w:rPr>
            </w:pPr>
            <w:r w:rsidRPr="00004B0F">
              <w:rPr>
                <w:color w:val="000000"/>
              </w:rPr>
              <w:t>экскурсии, экскурсии-беседы, экскурсии-уроки, </w:t>
            </w:r>
            <w:hyperlink r:id="rId6" w:tooltip="Круглые столы" w:history="1">
              <w:r w:rsidRPr="00004B0F">
                <w:rPr>
                  <w:rStyle w:val="a9"/>
                  <w:color w:val="auto"/>
                  <w:bdr w:val="none" w:sz="0" w:space="0" w:color="auto" w:frame="1"/>
                </w:rPr>
                <w:t>круглые</w:t>
              </w:r>
              <w:r w:rsidRPr="00004B0F">
                <w:rPr>
                  <w:rStyle w:val="a9"/>
                  <w:color w:val="743399"/>
                  <w:bdr w:val="none" w:sz="0" w:space="0" w:color="auto" w:frame="1"/>
                </w:rPr>
                <w:t xml:space="preserve"> </w:t>
              </w:r>
              <w:r w:rsidRPr="00004B0F">
                <w:rPr>
                  <w:rStyle w:val="a9"/>
                  <w:color w:val="auto"/>
                  <w:bdr w:val="none" w:sz="0" w:space="0" w:color="auto" w:frame="1"/>
                </w:rPr>
                <w:t>столы</w:t>
              </w:r>
            </w:hyperlink>
            <w:r w:rsidRPr="00004B0F">
              <w:rPr>
                <w:color w:val="000000"/>
              </w:rPr>
              <w:t>, вечера, музейные праздники, мастер-классы.</w:t>
            </w:r>
          </w:p>
          <w:p w:rsidR="00DF26AB" w:rsidRPr="00004B0F" w:rsidRDefault="00DF26AB" w:rsidP="00DF26AB">
            <w:pPr>
              <w:pStyle w:val="a3"/>
              <w:spacing w:after="0"/>
              <w:jc w:val="both"/>
              <w:rPr>
                <w:color w:val="000000"/>
              </w:rPr>
            </w:pPr>
            <w:r w:rsidRPr="00004B0F">
              <w:rPr>
                <w:color w:val="000000"/>
              </w:rPr>
              <w:t>Тематические экскурсии -24</w:t>
            </w:r>
          </w:p>
          <w:p w:rsidR="00DF26AB" w:rsidRPr="00004B0F" w:rsidRDefault="00DF26AB" w:rsidP="00DF26AB">
            <w:pPr>
              <w:pStyle w:val="a3"/>
              <w:spacing w:after="0"/>
              <w:jc w:val="both"/>
              <w:rPr>
                <w:color w:val="000000"/>
              </w:rPr>
            </w:pPr>
            <w:r w:rsidRPr="00004B0F">
              <w:rPr>
                <w:color w:val="000000"/>
              </w:rPr>
              <w:t xml:space="preserve">Экскурсии с элементами </w:t>
            </w:r>
            <w:proofErr w:type="spellStart"/>
            <w:r w:rsidRPr="00004B0F">
              <w:rPr>
                <w:color w:val="000000"/>
              </w:rPr>
              <w:t>интерактивов</w:t>
            </w:r>
            <w:proofErr w:type="spellEnd"/>
            <w:r w:rsidRPr="00004B0F">
              <w:rPr>
                <w:color w:val="000000"/>
              </w:rPr>
              <w:t xml:space="preserve"> -  20</w:t>
            </w:r>
          </w:p>
          <w:p w:rsidR="00DF26AB" w:rsidRPr="00004B0F" w:rsidRDefault="00DF26AB" w:rsidP="00DF26AB">
            <w:pPr>
              <w:pStyle w:val="a3"/>
              <w:spacing w:after="0"/>
              <w:jc w:val="both"/>
              <w:rPr>
                <w:color w:val="000000"/>
              </w:rPr>
            </w:pPr>
            <w:r w:rsidRPr="00004B0F">
              <w:rPr>
                <w:color w:val="000000"/>
              </w:rPr>
              <w:t>лекции и круглые столы – 4</w:t>
            </w:r>
          </w:p>
          <w:p w:rsidR="00DF26AB" w:rsidRPr="00004B0F" w:rsidRDefault="00DF26AB" w:rsidP="00DF26AB">
            <w:pPr>
              <w:pStyle w:val="a3"/>
              <w:spacing w:after="0"/>
              <w:jc w:val="both"/>
              <w:rPr>
                <w:color w:val="000000"/>
              </w:rPr>
            </w:pPr>
            <w:r w:rsidRPr="00004B0F">
              <w:rPr>
                <w:color w:val="000000"/>
              </w:rPr>
              <w:t>-Еженедельная отчетность в АИС (Автоматизированная информационная система) РФ по данному направлению.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Ежемесячно в течение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Лапина А.С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Организация совместных выставок с Национальным музеем РБ и </w:t>
            </w:r>
            <w:r w:rsidRPr="00004B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Этнографическим музеем народов Забайкалья 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Лапина А.С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Проектно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грантовая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Февраль, далее в течении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Лапина А.С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Организация мероприятия «Ночь в музее»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 Лапина А.С</w:t>
            </w:r>
          </w:p>
        </w:tc>
      </w:tr>
      <w:tr w:rsidR="00DF26AB" w:rsidRPr="00004B0F" w:rsidTr="00DF26AB">
        <w:trPr>
          <w:trHeight w:val="824"/>
        </w:trPr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Организация мероприятия «Дни Дарения».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Лапина А.С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Публикация статей в СМИ 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Работа на сайте МБУК «РКДЦ «Гармония», </w:t>
            </w:r>
            <w:r w:rsidRPr="00004B0F">
              <w:rPr>
                <w:rFonts w:ascii="Times New Roman" w:hAnsi="Times New Roman"/>
                <w:sz w:val="24"/>
                <w:szCs w:val="24"/>
                <w:lang w:val="en-US"/>
              </w:rPr>
              <w:t>VK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Лапина А.С 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Сукнева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Работа в социальной сети  одноклассники с целью информационно – просветительской деятельности музея и ее популяризации.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Лапина А.С 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Сукнева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Работа объединения «Юный экскурсовод»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Лапина А.С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квалификации сотрудников. Семинары,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др. 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>Написание дипломов и получение высшего специального образования на базе ВСГИК – январь-февраль 2021.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Лапина А.С 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Сукнева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Материально-техническая база и хозяйственная деятельность в музее.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Обслуживание посетителей 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(в музее и вне музея) – 3500 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Ежемесячная отчетность В АИС.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теч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>.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Лапина А.С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Повышение квалификации сотрудников. Семинары,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- Обучение сотрудников по работе с инвалидами. Организаторы РОФ «Общество без барьеров»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Сукнева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DF26AB" w:rsidRPr="00004B0F" w:rsidTr="00DF26AB">
        <w:tc>
          <w:tcPr>
            <w:tcW w:w="8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Укрепление материально – технической базы;</w:t>
            </w:r>
          </w:p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Платные услуги 10000 руб.</w:t>
            </w:r>
          </w:p>
        </w:tc>
        <w:tc>
          <w:tcPr>
            <w:tcW w:w="18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26AB" w:rsidRPr="00004B0F" w:rsidRDefault="00DF26AB" w:rsidP="00DF26A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</w:t>
            </w:r>
          </w:p>
        </w:tc>
      </w:tr>
    </w:tbl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6"/>
        <w:gridCol w:w="4822"/>
        <w:gridCol w:w="6"/>
        <w:gridCol w:w="20"/>
        <w:gridCol w:w="1843"/>
        <w:gridCol w:w="1843"/>
      </w:tblGrid>
      <w:tr w:rsidR="00304110" w:rsidRPr="00004B0F" w:rsidTr="004B1C60">
        <w:trPr>
          <w:trHeight w:val="307"/>
        </w:trPr>
        <w:tc>
          <w:tcPr>
            <w:tcW w:w="9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110" w:rsidRPr="00BF7033" w:rsidRDefault="00BF7033" w:rsidP="00BF7033">
            <w:pPr>
              <w:spacing w:after="0"/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BF7033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                             </w:t>
            </w:r>
            <w:r w:rsidR="00304110" w:rsidRPr="00BF7033">
              <w:rPr>
                <w:rFonts w:ascii="Times New Roman" w:eastAsia="Times New Roman" w:hAnsi="Times New Roman"/>
                <w:b/>
                <w:i/>
                <w:color w:val="000000" w:themeColor="text1"/>
                <w:sz w:val="24"/>
                <w:szCs w:val="24"/>
              </w:rPr>
              <w:t>3.4. Мероприятия в сфере дополнительного образования</w:t>
            </w:r>
          </w:p>
        </w:tc>
      </w:tr>
      <w:tr w:rsidR="00304110" w:rsidRPr="00004B0F" w:rsidTr="004B1C60">
        <w:trPr>
          <w:trHeight w:val="77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110" w:rsidRPr="00004B0F" w:rsidRDefault="00304110" w:rsidP="003041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110" w:rsidRPr="00004B0F" w:rsidRDefault="00304110" w:rsidP="003041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Наименование  мероприятий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110" w:rsidRPr="00004B0F" w:rsidRDefault="00304110" w:rsidP="003041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Сроки </w:t>
            </w:r>
            <w:r w:rsidR="004B1C60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110" w:rsidRPr="00004B0F" w:rsidRDefault="00304110" w:rsidP="0030411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Концерт, посвященный международному дню музыки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 октябрь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Григорьева Н.С.</w:t>
            </w:r>
          </w:p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Чойбсонова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Б.Б.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Поздравление ветеранов, приуроченный Дню пожилого человека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 октября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Рабданова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Н.Б.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Концерт посвященный Дню учителя 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5 октября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Филиппова К.В.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Концерт – посвящение в первоклассники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30 октября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Филиппова К.В.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Концерт посвященный Дню матери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Чагдурова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С.С.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Новогодние утренники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Рабданова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Н.Б.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Праздничная неделя посвященная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Сагалгаан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>, тематическая неделя БНИ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Рабданова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Н.Б.</w:t>
            </w:r>
          </w:p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Хутакова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Э.Ш.</w:t>
            </w:r>
          </w:p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Апханова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Цыбенова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ХБ.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Праздничные мероприятия, посвященные 23 февраля, 8 марта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Февраль, март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Бираульева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Праздничные мероприятия, посвященные 9 мая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3C5EDC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Очирова С.Ц-Д.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Концерт фортепианного отделения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Григорьева Н.С.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Концерт народного отделения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Рабданова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Н.Б.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Концерт хореографического отделения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Чойдоров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С.А.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13. 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Концерт в детских садах, школах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Григорьева Н.С.</w:t>
            </w:r>
          </w:p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Рабданова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Н.Б.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Отчетный концерт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3C5EDC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Очирова С-Ц.Д.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Выпускной вечер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3C5EDC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Очирова С- Ц-Д.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Посещение концертов и театров в г. Улан-Удэ с учащимися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3C5EDC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Очирова С.Ц-Д.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Школьный конкурс «Мастерство юного пианиста»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Григорьева Н.С.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Олимпиада по теоретическим дисциплинам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Чойбсонова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С.В.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Конкурс «Наранай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Туяа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Октябрь, ноябрь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Чагдурова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С.С.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Конкурс «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Сагалгаан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Рабданова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Н.Б.</w:t>
            </w:r>
          </w:p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Апханова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Конкурс «Этюдов и пьес»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Рабданова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Н.Б.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Хореографический конкурс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Чойдоров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С.А.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Выставки художественных работ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Хутакова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Э.Ш.</w:t>
            </w:r>
          </w:p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Цыденова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Б.В.</w:t>
            </w:r>
          </w:p>
        </w:tc>
      </w:tr>
      <w:tr w:rsidR="00F66DC7" w:rsidRPr="00004B0F" w:rsidTr="004B1C60">
        <w:trPr>
          <w:trHeight w:val="255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83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Участие в районных, республиканских конкурсах</w:t>
            </w:r>
          </w:p>
        </w:tc>
        <w:tc>
          <w:tcPr>
            <w:tcW w:w="186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F66DC7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66DC7" w:rsidRPr="00004B0F" w:rsidRDefault="003C5EDC" w:rsidP="00F66DC7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Очирова С. Ц-Д.</w:t>
            </w:r>
          </w:p>
        </w:tc>
      </w:tr>
      <w:tr w:rsidR="00F66DC7" w:rsidRPr="00004B0F" w:rsidTr="004B1C60">
        <w:tc>
          <w:tcPr>
            <w:tcW w:w="9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C7" w:rsidRPr="00004B0F" w:rsidRDefault="00F66DC7" w:rsidP="009E085E">
            <w:pPr>
              <w:spacing w:after="0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3.5. Мероприятия по повышению квалификации и кадровому обеспечению учреждений культуры</w:t>
            </w:r>
          </w:p>
        </w:tc>
      </w:tr>
      <w:tr w:rsidR="00F66DC7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C7" w:rsidRPr="00004B0F" w:rsidRDefault="00F66DC7" w:rsidP="00F66DC7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C7" w:rsidRPr="00004B0F" w:rsidRDefault="004B1C60" w:rsidP="004B1C6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</w:t>
            </w:r>
            <w:r w:rsidR="00F66DC7"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ероприяти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й</w:t>
            </w:r>
            <w:r w:rsidR="00F66DC7"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C7" w:rsidRPr="00004B0F" w:rsidRDefault="00F66DC7" w:rsidP="00F66DC7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DC7" w:rsidRPr="00004B0F" w:rsidRDefault="00F66DC7" w:rsidP="000B679D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Ответствен</w:t>
            </w:r>
            <w:r w:rsidR="000B679D"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ный</w:t>
            </w:r>
          </w:p>
        </w:tc>
      </w:tr>
      <w:tr w:rsidR="001571A9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A9" w:rsidRPr="00004B0F" w:rsidRDefault="001571A9" w:rsidP="001571A9">
            <w:pPr>
              <w:pStyle w:val="a7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A9" w:rsidRPr="00004B0F" w:rsidRDefault="001571A9" w:rsidP="001571A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Республиканские курсы для руководителей вокально - хоровых  коллективов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1571A9" w:rsidP="001571A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</w:t>
            </w:r>
          </w:p>
          <w:p w:rsidR="001571A9" w:rsidRPr="00004B0F" w:rsidRDefault="001571A9" w:rsidP="001571A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BF7033" w:rsidP="001571A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1571A9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A9" w:rsidRPr="00004B0F" w:rsidRDefault="001571A9" w:rsidP="001571A9">
            <w:pPr>
              <w:pStyle w:val="a7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Творческая лаборатория руководителей русских фольклорных коллективов 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</w:t>
            </w:r>
          </w:p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BF7033" w:rsidP="001571A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1571A9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71A9" w:rsidRPr="00004B0F" w:rsidRDefault="001571A9" w:rsidP="001571A9">
            <w:pPr>
              <w:pStyle w:val="a7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Творческая лаборатория руководителей бурятских фольклорных коллективов</w:t>
            </w:r>
          </w:p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(в конце)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BF7033" w:rsidP="001571A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1571A9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pStyle w:val="a7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Республиканские курсы для художественных руководителей КДУ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BF7033" w:rsidP="001571A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1571A9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pStyle w:val="a7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Творческая лаборатория  для режиссеров любительских театров, руководителей театральных кружков, студий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BF7033" w:rsidP="001571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1571A9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pStyle w:val="a7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Мастер классы, семинары для КДУ района в с. </w:t>
            </w:r>
            <w:proofErr w:type="spellStart"/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Боций</w:t>
            </w:r>
            <w:proofErr w:type="spellEnd"/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BF7033" w:rsidP="001571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1571A9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pStyle w:val="a7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Республиканские курсы для руководителей хореографических коллективов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BF7033" w:rsidP="001571A9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1571A9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pStyle w:val="a7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Республиканский семинар-практикум руководителей культурно-досуговых учреждений 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BF7033" w:rsidP="001571A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1571A9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pStyle w:val="a7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Республиканский семинар-практикум для мастеров НХП</w:t>
            </w:r>
          </w:p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BF7033" w:rsidP="00157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1571A9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pStyle w:val="a7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Творческая площадка Идея+ для ведущих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1571A9" w:rsidP="001571A9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октябрь (в начале)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1A9" w:rsidRPr="00004B0F" w:rsidRDefault="00BF7033" w:rsidP="00157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Доноева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Реализация программы «Грани профессии»:</w:t>
            </w:r>
          </w:p>
          <w:p w:rsidR="000B679D" w:rsidRPr="00004B0F" w:rsidRDefault="000B679D" w:rsidP="000B67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«Школа мастерства – школа успеха». Стажировки, практикумы</w:t>
            </w:r>
          </w:p>
        </w:tc>
        <w:tc>
          <w:tcPr>
            <w:tcW w:w="1863" w:type="dxa"/>
            <w:gridSpan w:val="2"/>
          </w:tcPr>
          <w:p w:rsidR="000B679D" w:rsidRPr="00004B0F" w:rsidRDefault="000B679D" w:rsidP="000B67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Ежекв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Никонова Т.П.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Курсы повышения квалификации </w:t>
            </w:r>
          </w:p>
        </w:tc>
        <w:tc>
          <w:tcPr>
            <w:tcW w:w="1863" w:type="dxa"/>
            <w:gridSpan w:val="2"/>
          </w:tcPr>
          <w:p w:rsidR="000B679D" w:rsidRPr="00004B0F" w:rsidRDefault="000B679D" w:rsidP="000B67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МЦБ, ПДБ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Профессиональные встречи с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Кяхтинским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районом</w:t>
            </w:r>
          </w:p>
        </w:tc>
        <w:tc>
          <w:tcPr>
            <w:tcW w:w="1863" w:type="dxa"/>
            <w:gridSpan w:val="2"/>
          </w:tcPr>
          <w:p w:rsidR="000B679D" w:rsidRPr="00004B0F" w:rsidRDefault="000B679D" w:rsidP="000B67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МЦБ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Стажировки, практикумы </w:t>
            </w:r>
            <w:r w:rsidRPr="00004B0F">
              <w:rPr>
                <w:rFonts w:ascii="Times New Roman" w:hAnsi="Times New Roman"/>
                <w:b/>
                <w:sz w:val="24"/>
                <w:szCs w:val="24"/>
              </w:rPr>
              <w:t>«Школа начинающего библиотекаря»</w:t>
            </w:r>
          </w:p>
        </w:tc>
        <w:tc>
          <w:tcPr>
            <w:tcW w:w="1863" w:type="dxa"/>
            <w:gridSpan w:val="2"/>
          </w:tcPr>
          <w:p w:rsidR="000B679D" w:rsidRPr="00004B0F" w:rsidRDefault="000B679D" w:rsidP="000B6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МЦБ, ПДБ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Совещание работников культуры по итогам работы за 2020 год</w:t>
            </w:r>
          </w:p>
        </w:tc>
        <w:tc>
          <w:tcPr>
            <w:tcW w:w="1863" w:type="dxa"/>
            <w:gridSpan w:val="2"/>
          </w:tcPr>
          <w:p w:rsidR="000B679D" w:rsidRPr="00004B0F" w:rsidRDefault="000B679D" w:rsidP="000B67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Февраль – март 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Цыренова С.С.</w:t>
            </w:r>
          </w:p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Никонова Т.П.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Методические выезды в библиотеки поселений</w:t>
            </w:r>
          </w:p>
        </w:tc>
        <w:tc>
          <w:tcPr>
            <w:tcW w:w="1863" w:type="dxa"/>
            <w:gridSpan w:val="2"/>
          </w:tcPr>
          <w:p w:rsidR="000B679D" w:rsidRPr="00004B0F" w:rsidRDefault="000B679D" w:rsidP="000B6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МЦБ, ПДБ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«Народные инструменты»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Бираульева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Сольфеджио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Чойбсонова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С.В.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Народные инструменты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Рабданова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Н.Б.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Народные инструменты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Цыбенова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Х.Б.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ИЗО, ДПИ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Хутакова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Э.Ш.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34" w:type="dxa"/>
            <w:gridSpan w:val="3"/>
          </w:tcPr>
          <w:p w:rsidR="000B679D" w:rsidRPr="00004B0F" w:rsidRDefault="004B1C60" w:rsidP="000B67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0B679D" w:rsidRPr="00004B0F">
              <w:rPr>
                <w:rFonts w:ascii="Times New Roman" w:hAnsi="Times New Roman"/>
                <w:sz w:val="24"/>
                <w:szCs w:val="24"/>
              </w:rPr>
              <w:t>ортепиано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Григорьева Н.С.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834" w:type="dxa"/>
            <w:gridSpan w:val="3"/>
          </w:tcPr>
          <w:p w:rsidR="000B679D" w:rsidRPr="00004B0F" w:rsidRDefault="004B1C60" w:rsidP="000B67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0B679D" w:rsidRPr="00004B0F">
              <w:rPr>
                <w:rFonts w:ascii="Times New Roman" w:hAnsi="Times New Roman"/>
                <w:sz w:val="24"/>
                <w:szCs w:val="24"/>
              </w:rPr>
              <w:t>ортепиано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Чойбсонова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Б.Б.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834" w:type="dxa"/>
            <w:gridSpan w:val="3"/>
          </w:tcPr>
          <w:p w:rsidR="000B679D" w:rsidRPr="00004B0F" w:rsidRDefault="004B1C60" w:rsidP="000B67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="000B679D" w:rsidRPr="00004B0F">
              <w:rPr>
                <w:rFonts w:ascii="Times New Roman" w:hAnsi="Times New Roman"/>
                <w:sz w:val="24"/>
                <w:szCs w:val="24"/>
              </w:rPr>
              <w:t>ор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Филиппова К.В.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834" w:type="dxa"/>
            <w:gridSpan w:val="3"/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Управленческие курсы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0B679D" w:rsidRPr="00004B0F" w:rsidRDefault="003C5EDC" w:rsidP="000B679D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Очирова С.Ц-Д.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8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79D" w:rsidRPr="00004B0F" w:rsidRDefault="000B679D" w:rsidP="000B679D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квалификации сотрудников музея. </w:t>
            </w:r>
          </w:p>
          <w:p w:rsidR="000B679D" w:rsidRPr="00004B0F" w:rsidRDefault="000B679D" w:rsidP="000B679D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Семинары,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>вебинары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др. </w:t>
            </w:r>
          </w:p>
          <w:p w:rsidR="000B679D" w:rsidRPr="00004B0F" w:rsidRDefault="000B679D" w:rsidP="000B67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79D" w:rsidRPr="00004B0F" w:rsidRDefault="000B679D" w:rsidP="000B679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79D" w:rsidRPr="00004B0F" w:rsidRDefault="000B679D" w:rsidP="000B679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Лапина А.С 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Сукнева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0B679D" w:rsidRPr="00004B0F" w:rsidTr="004B1C60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BF7033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Написание дипломов и получение высшего специального образования на базе ВСГИК 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  <w:lang w:eastAsia="ru-RU"/>
              </w:rPr>
              <w:t>январь-февраль 2021.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Беломестнова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Н.С. Лапина А.С 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Сукнева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0B679D" w:rsidRPr="00004B0F" w:rsidTr="004B1C60">
        <w:tc>
          <w:tcPr>
            <w:tcW w:w="9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4. Участие в Международных, всероссийских, межрегиональных и общереспубликанских мероприятиях.</w:t>
            </w:r>
          </w:p>
        </w:tc>
      </w:tr>
      <w:tr w:rsidR="000B679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4B1C60" w:rsidP="000B679D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4B1C60" w:rsidP="000B679D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Ответствен.</w:t>
            </w:r>
          </w:p>
        </w:tc>
      </w:tr>
      <w:tr w:rsidR="000B679D" w:rsidRPr="00004B0F" w:rsidTr="004B1C60">
        <w:trPr>
          <w:trHeight w:val="831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Участие в республиканских, районных конкурсах  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Цыренова С.С.</w:t>
            </w:r>
          </w:p>
        </w:tc>
      </w:tr>
      <w:tr w:rsidR="000B679D" w:rsidRPr="00004B0F" w:rsidTr="004B1C60">
        <w:trPr>
          <w:trHeight w:val="742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Межрегиональ</w:t>
            </w:r>
            <w:r w:rsidR="003539D1" w:rsidRPr="00004B0F">
              <w:rPr>
                <w:rFonts w:ascii="Times New Roman" w:eastAsia="Times New Roman" w:hAnsi="Times New Roman"/>
                <w:sz w:val="24"/>
                <w:szCs w:val="24"/>
              </w:rPr>
              <w:t>ный конкурс «Баатар-Дангина-2022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»  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539D1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0B679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539D1" w:rsidP="00BF779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конкурс молодых исполнителей эстрадной песни «Новые голоса»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539D1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539D1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 А.П.</w:t>
            </w:r>
          </w:p>
        </w:tc>
      </w:tr>
      <w:tr w:rsidR="000B679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539D1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Республиканский конкурс «Пеня о родной земле», среди композиторов, авторов 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стихов, исполнителей (съемка музыкальных клипов на песни победителей)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539D1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539D1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 А.П.</w:t>
            </w:r>
          </w:p>
          <w:p w:rsidR="000B679D" w:rsidRPr="00004B0F" w:rsidRDefault="000B679D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679D" w:rsidRPr="00004B0F" w:rsidTr="004B1C60">
        <w:trPr>
          <w:trHeight w:val="950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539D1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конкурс видео - клипов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B679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539D1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Межрегиональный конкурс исполнителей и вокально – хоровых коллективов «поют мужчины»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539D1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539D1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3539D1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9D1" w:rsidRPr="00004B0F" w:rsidRDefault="003539D1" w:rsidP="000B679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9D1" w:rsidRPr="00004B0F" w:rsidRDefault="003539D1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Межрегиональный конкурс современного танца «Байкальский танцевальный марафон»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9D1" w:rsidRPr="00004B0F" w:rsidRDefault="003539D1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9D1" w:rsidRPr="00004B0F" w:rsidRDefault="003539D1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3539D1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9D1" w:rsidRPr="00004B0F" w:rsidRDefault="003539D1" w:rsidP="000B679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9D1" w:rsidRPr="00004B0F" w:rsidRDefault="003539D1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конкурс талантов «Ярче всех!» посвященный Международному дню</w:t>
            </w:r>
            <w:r w:rsidR="00F3224D"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защиты детей.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9D1" w:rsidRPr="00004B0F" w:rsidRDefault="00F3224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9D1" w:rsidRPr="00004B0F" w:rsidRDefault="00F3224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F3224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0B679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фестиваль русской культуры «Байкальский хоровод»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Июнь - 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F3224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0B679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Межрегиональный конкурс детской эстрадной песни «Наранай </w:t>
            </w: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Туяа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Лучики солнца»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F3224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0B679D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Фестиваль казачьей культуры «Единение»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24D" w:rsidRPr="00004B0F" w:rsidRDefault="00F3224D" w:rsidP="00BF77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Доноева</w:t>
            </w:r>
            <w:proofErr w:type="spellEnd"/>
            <w:r w:rsidRPr="00004B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А.П.</w:t>
            </w:r>
          </w:p>
        </w:tc>
      </w:tr>
      <w:tr w:rsidR="000B679D" w:rsidRPr="00004B0F" w:rsidTr="004B1C60">
        <w:tc>
          <w:tcPr>
            <w:tcW w:w="9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5. Развитие международных, межрегиональных </w:t>
            </w:r>
          </w:p>
          <w:p w:rsidR="000B679D" w:rsidRPr="00004B0F" w:rsidRDefault="000B679D" w:rsidP="000B679D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 межведомственных связей.</w:t>
            </w:r>
          </w:p>
        </w:tc>
      </w:tr>
      <w:tr w:rsidR="000B679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4B1C60" w:rsidP="000B679D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4B1C60" w:rsidP="004B1C6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</w:t>
            </w:r>
            <w:r w:rsidR="000B679D"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рок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B679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Районный конкурс «Папа года-202</w:t>
            </w:r>
            <w:r w:rsidR="003C5EDC" w:rsidRPr="00004B0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» совместно с Центром социальной поддержки населения.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C5EDC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679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Мероприятия в рамках программы «Укрепление здоровья общества» во взаимодействии со здравоохранением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C5EDC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679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0B679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Участие в Республиканских выставках сельхозпродукций совместно с Управлением сельского хозяйства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0B679D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Июнь</w:t>
            </w:r>
          </w:p>
          <w:p w:rsidR="000B679D" w:rsidRPr="00004B0F" w:rsidRDefault="000B679D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B679D" w:rsidRPr="00004B0F" w:rsidRDefault="000B679D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 xml:space="preserve">    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C5EDC" w:rsidP="00BF77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679D" w:rsidRPr="00004B0F" w:rsidTr="004B1C60">
        <w:tc>
          <w:tcPr>
            <w:tcW w:w="9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9E085E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6. Мероприятия по модернизации материально- технической</w:t>
            </w:r>
          </w:p>
          <w:p w:rsidR="000B679D" w:rsidRPr="00004B0F" w:rsidRDefault="000B679D" w:rsidP="009E085E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оснащенности учреждений культуры</w:t>
            </w:r>
          </w:p>
        </w:tc>
      </w:tr>
      <w:tr w:rsidR="004B1C60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C60" w:rsidRPr="00004B0F" w:rsidRDefault="004B1C60" w:rsidP="004B1C60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C60" w:rsidRPr="00004B0F" w:rsidRDefault="004B1C60" w:rsidP="004B1C6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C60" w:rsidRPr="00004B0F" w:rsidRDefault="004B1C60" w:rsidP="004B1C6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</w:t>
            </w: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рок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C60" w:rsidRPr="00004B0F" w:rsidRDefault="004B1C60" w:rsidP="004B1C60">
            <w:pPr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B679D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Приобретение светотехнического оборудования, сценических костюмов, и музыкальных инструментов.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3C5EDC" w:rsidP="000B679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0B679D" w:rsidRPr="00004B0F" w:rsidTr="004B1C60">
        <w:trPr>
          <w:trHeight w:val="414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Мероприятия по привлечению спонсорских средств, с целью улучшения материально-технической базы учреждений культуры  Джидинского района.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79D" w:rsidRPr="00004B0F" w:rsidRDefault="000B679D" w:rsidP="000B67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79D" w:rsidRPr="00004B0F" w:rsidRDefault="003C5EDC" w:rsidP="000B679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  <w:p w:rsidR="000B679D" w:rsidRPr="00004B0F" w:rsidRDefault="000B679D" w:rsidP="000B679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F40A81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BF7033" w:rsidP="00F40A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F40A81" w:rsidP="00F40A8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Приобретение оргтехники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F40A81" w:rsidP="00F40A8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3C5EDC" w:rsidP="00F40A8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F40A81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BF7033" w:rsidP="00F40A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F40A81" w:rsidP="00F40A8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Приобретение офисной мебели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F40A81" w:rsidP="00F40A8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3C5EDC" w:rsidP="00F40A8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F40A81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BF7033" w:rsidP="00F40A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F40A81" w:rsidP="00F40A8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Приобретение профессиональной видеокамеры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F40A81" w:rsidP="00F40A8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3C5EDC" w:rsidP="00F40A8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</w:tc>
      </w:tr>
      <w:tr w:rsidR="00F40A81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BF7033" w:rsidP="00F40A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F40A81" w:rsidP="00F40A8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Приобретение нотной литературы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F40A81" w:rsidP="00F40A8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3C5EDC" w:rsidP="00F40A8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Очирова С.Ц-Д.</w:t>
            </w:r>
          </w:p>
        </w:tc>
      </w:tr>
      <w:tr w:rsidR="00F40A81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BF7033" w:rsidP="00F40A8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F40A81" w:rsidP="00F40A8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Разработка ПСД на капитальный ремонт СДК, библиотек, участие в конкурсных отборах по приобретению оборудования, кресел и т.д.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Pr="00004B0F" w:rsidRDefault="00F40A81" w:rsidP="00F40A8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A81" w:rsidRDefault="003C5EDC" w:rsidP="00F40A8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Митин К.А.</w:t>
            </w:r>
          </w:p>
          <w:p w:rsidR="00BF7033" w:rsidRPr="00004B0F" w:rsidRDefault="00BF7033" w:rsidP="00F40A8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Дармаев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Г.В.</w:t>
            </w:r>
          </w:p>
        </w:tc>
      </w:tr>
      <w:tr w:rsidR="00F40A81" w:rsidRPr="00004B0F" w:rsidTr="004B1C60">
        <w:tc>
          <w:tcPr>
            <w:tcW w:w="9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81" w:rsidRPr="00004B0F" w:rsidRDefault="00F40A81" w:rsidP="00F40A81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7. Юбилейные мероприятия и памятные даты</w:t>
            </w:r>
          </w:p>
        </w:tc>
      </w:tr>
      <w:tr w:rsidR="00F40A81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81" w:rsidRPr="00004B0F" w:rsidRDefault="00F40A81" w:rsidP="00F40A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81" w:rsidRPr="00004B0F" w:rsidRDefault="006D1A88" w:rsidP="00F40A8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</w:t>
            </w:r>
            <w:r w:rsidR="00F40A81" w:rsidRPr="00004B0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ероприятия</w:t>
            </w:r>
          </w:p>
        </w:tc>
      </w:tr>
      <w:tr w:rsidR="00764997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997" w:rsidRPr="00004B0F" w:rsidRDefault="00764997" w:rsidP="007649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97" w:rsidRPr="00004B0F" w:rsidRDefault="00F3224D" w:rsidP="0076499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2022</w:t>
            </w:r>
            <w:r w:rsidR="00764997" w:rsidRPr="00004B0F">
              <w:rPr>
                <w:rFonts w:ascii="Times New Roman" w:hAnsi="Times New Roman"/>
                <w:sz w:val="24"/>
                <w:szCs w:val="24"/>
              </w:rPr>
              <w:t xml:space="preserve"> год объявлен 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годом Д.</w:t>
            </w:r>
            <w:r w:rsidR="00AB72D1"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4B0F">
              <w:rPr>
                <w:rFonts w:ascii="Times New Roman" w:hAnsi="Times New Roman"/>
                <w:sz w:val="24"/>
                <w:szCs w:val="24"/>
              </w:rPr>
              <w:t>Банзарова (к 200</w:t>
            </w:r>
            <w:r w:rsidR="00764997" w:rsidRPr="00004B0F">
              <w:rPr>
                <w:rFonts w:ascii="Times New Roman" w:hAnsi="Times New Roman"/>
                <w:sz w:val="24"/>
                <w:szCs w:val="24"/>
              </w:rPr>
              <w:t>-летию).</w:t>
            </w:r>
          </w:p>
        </w:tc>
      </w:tr>
      <w:tr w:rsidR="00764997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997" w:rsidRPr="00004B0F" w:rsidRDefault="00764997" w:rsidP="007649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97" w:rsidRPr="00004B0F" w:rsidRDefault="009E085E" w:rsidP="0076499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35 лет со дня образования Образцового Детского театрального коллектива «Фантазеры» (1987 г.)</w:t>
            </w:r>
          </w:p>
        </w:tc>
      </w:tr>
      <w:tr w:rsidR="00764997" w:rsidRPr="00004B0F" w:rsidTr="004B1C60">
        <w:trPr>
          <w:trHeight w:val="485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997" w:rsidRPr="00004B0F" w:rsidRDefault="00764997" w:rsidP="007649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97" w:rsidRPr="00004B0F" w:rsidRDefault="009E085E" w:rsidP="0076499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55 лет со дня основания музея «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Джидинская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народная картинная галерея» (1967)</w:t>
            </w:r>
          </w:p>
        </w:tc>
      </w:tr>
      <w:tr w:rsidR="00764997" w:rsidRPr="00004B0F" w:rsidTr="004B1C60">
        <w:trPr>
          <w:trHeight w:val="549"/>
        </w:trPr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997" w:rsidRPr="00004B0F" w:rsidRDefault="00764997" w:rsidP="007649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97" w:rsidRPr="00004B0F" w:rsidRDefault="009E085E" w:rsidP="0076499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75 лет со дня рождения </w:t>
            </w:r>
            <w:r w:rsidR="005A1EDF" w:rsidRPr="00004B0F">
              <w:rPr>
                <w:rFonts w:ascii="Times New Roman" w:hAnsi="Times New Roman"/>
                <w:sz w:val="24"/>
                <w:szCs w:val="24"/>
              </w:rPr>
              <w:t xml:space="preserve">полномочного представителя Буддийской традиционной </w:t>
            </w:r>
            <w:proofErr w:type="spellStart"/>
            <w:r w:rsidR="005A1EDF" w:rsidRPr="00004B0F">
              <w:rPr>
                <w:rFonts w:ascii="Times New Roman" w:hAnsi="Times New Roman"/>
                <w:sz w:val="24"/>
                <w:szCs w:val="24"/>
              </w:rPr>
              <w:t>сангхи</w:t>
            </w:r>
            <w:proofErr w:type="spellEnd"/>
            <w:r w:rsidR="005A1EDF" w:rsidRPr="00004B0F">
              <w:rPr>
                <w:rFonts w:ascii="Times New Roman" w:hAnsi="Times New Roman"/>
                <w:sz w:val="24"/>
                <w:szCs w:val="24"/>
              </w:rPr>
              <w:t xml:space="preserve"> России </w:t>
            </w:r>
            <w:proofErr w:type="spellStart"/>
            <w:r w:rsidR="005A1EDF" w:rsidRPr="00004B0F">
              <w:rPr>
                <w:rFonts w:ascii="Times New Roman" w:hAnsi="Times New Roman"/>
                <w:sz w:val="24"/>
                <w:szCs w:val="24"/>
              </w:rPr>
              <w:t>Дид</w:t>
            </w:r>
            <w:proofErr w:type="spellEnd"/>
            <w:r w:rsidR="005A1EDF"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A1EDF" w:rsidRPr="00004B0F">
              <w:rPr>
                <w:rFonts w:ascii="Times New Roman" w:hAnsi="Times New Roman"/>
                <w:sz w:val="24"/>
                <w:szCs w:val="24"/>
              </w:rPr>
              <w:t>Хамбо</w:t>
            </w:r>
            <w:proofErr w:type="spellEnd"/>
            <w:r w:rsidR="005A1EDF" w:rsidRPr="00004B0F">
              <w:rPr>
                <w:rFonts w:ascii="Times New Roman" w:hAnsi="Times New Roman"/>
                <w:sz w:val="24"/>
                <w:szCs w:val="24"/>
              </w:rPr>
              <w:t xml:space="preserve"> ламы М.Р. </w:t>
            </w:r>
            <w:proofErr w:type="spellStart"/>
            <w:r w:rsidR="005A1EDF" w:rsidRPr="00004B0F">
              <w:rPr>
                <w:rFonts w:ascii="Times New Roman" w:hAnsi="Times New Roman"/>
                <w:sz w:val="24"/>
                <w:szCs w:val="24"/>
              </w:rPr>
              <w:t>Чойбонова</w:t>
            </w:r>
            <w:proofErr w:type="spellEnd"/>
            <w:r w:rsidR="005A1EDF" w:rsidRPr="00004B0F">
              <w:rPr>
                <w:rFonts w:ascii="Times New Roman" w:hAnsi="Times New Roman"/>
                <w:sz w:val="24"/>
                <w:szCs w:val="24"/>
              </w:rPr>
              <w:t>. (1947 год 2 октября)</w:t>
            </w:r>
          </w:p>
        </w:tc>
      </w:tr>
      <w:tr w:rsidR="00764997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997" w:rsidRPr="00004B0F" w:rsidRDefault="00764997" w:rsidP="007649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97" w:rsidRPr="00004B0F" w:rsidRDefault="005A1EDF" w:rsidP="0076499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75 лет со дня рождения писательницы С.С.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Гырыловой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(1947 год 26 ноября)</w:t>
            </w:r>
          </w:p>
        </w:tc>
      </w:tr>
      <w:tr w:rsidR="00764997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97" w:rsidRPr="00004B0F" w:rsidRDefault="00BF7795" w:rsidP="007649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97" w:rsidRPr="00004B0F" w:rsidRDefault="005A1EDF" w:rsidP="0076499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90 лет со дня рождения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С.Б.Жаргалова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>, видного партийного, хозяйственного и общественного деятеля (1932 год 15 мая)</w:t>
            </w:r>
          </w:p>
        </w:tc>
      </w:tr>
      <w:tr w:rsidR="00764997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97" w:rsidRPr="00004B0F" w:rsidRDefault="00BF7795" w:rsidP="007649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97" w:rsidRPr="00004B0F" w:rsidRDefault="005A1EDF" w:rsidP="0076499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 xml:space="preserve">90 лет со дня рождения Героя Социалистического труда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Гасаруна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Лубсановича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Рабдаева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(1932 год 5 марта)</w:t>
            </w:r>
          </w:p>
        </w:tc>
      </w:tr>
      <w:tr w:rsidR="005A1EDF" w:rsidRPr="00004B0F" w:rsidTr="004B1C60"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DF" w:rsidRPr="00004B0F" w:rsidRDefault="005A1EDF" w:rsidP="007649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4B0F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DF" w:rsidRPr="00004B0F" w:rsidRDefault="005A1EDF" w:rsidP="00764997">
            <w:pPr>
              <w:rPr>
                <w:rFonts w:ascii="Times New Roman" w:hAnsi="Times New Roman"/>
                <w:sz w:val="24"/>
                <w:szCs w:val="24"/>
              </w:rPr>
            </w:pPr>
            <w:r w:rsidRPr="00004B0F">
              <w:rPr>
                <w:rFonts w:ascii="Times New Roman" w:hAnsi="Times New Roman"/>
                <w:sz w:val="24"/>
                <w:szCs w:val="24"/>
              </w:rPr>
              <w:t>85 лет со дня основания районной газеты «</w:t>
            </w:r>
            <w:proofErr w:type="spellStart"/>
            <w:r w:rsidRPr="00004B0F">
              <w:rPr>
                <w:rFonts w:ascii="Times New Roman" w:hAnsi="Times New Roman"/>
                <w:sz w:val="24"/>
                <w:szCs w:val="24"/>
              </w:rPr>
              <w:t>Джидинская</w:t>
            </w:r>
            <w:proofErr w:type="spellEnd"/>
            <w:r w:rsidRPr="00004B0F">
              <w:rPr>
                <w:rFonts w:ascii="Times New Roman" w:hAnsi="Times New Roman"/>
                <w:sz w:val="24"/>
                <w:szCs w:val="24"/>
              </w:rPr>
              <w:t xml:space="preserve"> правда» (1937 год)</w:t>
            </w:r>
          </w:p>
        </w:tc>
      </w:tr>
    </w:tbl>
    <w:p w:rsidR="00304110" w:rsidRPr="00004B0F" w:rsidRDefault="00304110" w:rsidP="00304110">
      <w:pPr>
        <w:rPr>
          <w:rFonts w:ascii="Times New Roman" w:hAnsi="Times New Roman"/>
          <w:sz w:val="24"/>
          <w:szCs w:val="24"/>
        </w:rPr>
      </w:pPr>
    </w:p>
    <w:p w:rsidR="00BF7033" w:rsidRDefault="00BF7033">
      <w:pPr>
        <w:rPr>
          <w:rFonts w:ascii="Times New Roman" w:hAnsi="Times New Roman"/>
          <w:b/>
          <w:sz w:val="24"/>
          <w:szCs w:val="24"/>
        </w:rPr>
      </w:pPr>
    </w:p>
    <w:p w:rsidR="000B7270" w:rsidRDefault="000B7270">
      <w:pPr>
        <w:rPr>
          <w:rFonts w:ascii="Times New Roman" w:hAnsi="Times New Roman"/>
          <w:b/>
          <w:sz w:val="24"/>
          <w:szCs w:val="24"/>
        </w:rPr>
      </w:pPr>
    </w:p>
    <w:p w:rsidR="001A13F7" w:rsidRPr="00004B0F" w:rsidRDefault="000B727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Начальник МКУ «Управление культуры</w:t>
      </w:r>
      <w:proofErr w:type="gramStart"/>
      <w:r>
        <w:rPr>
          <w:rFonts w:ascii="Times New Roman" w:hAnsi="Times New Roman"/>
          <w:b/>
          <w:sz w:val="24"/>
          <w:szCs w:val="24"/>
        </w:rPr>
        <w:t>»:</w:t>
      </w:r>
      <w:r w:rsidR="00304110" w:rsidRPr="00004B0F">
        <w:rPr>
          <w:rFonts w:ascii="Times New Roman" w:hAnsi="Times New Roman"/>
          <w:b/>
          <w:sz w:val="24"/>
          <w:szCs w:val="24"/>
        </w:rPr>
        <w:t xml:space="preserve">   </w:t>
      </w:r>
      <w:proofErr w:type="gramEnd"/>
      <w:r w:rsidR="005A1EDF" w:rsidRPr="00004B0F">
        <w:rPr>
          <w:rFonts w:ascii="Times New Roman" w:hAnsi="Times New Roman"/>
          <w:b/>
          <w:sz w:val="24"/>
          <w:szCs w:val="24"/>
        </w:rPr>
        <w:t xml:space="preserve">           </w:t>
      </w:r>
      <w:r w:rsidR="00004B0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304110" w:rsidRPr="00004B0F">
        <w:rPr>
          <w:rFonts w:ascii="Times New Roman" w:hAnsi="Times New Roman"/>
          <w:b/>
          <w:sz w:val="24"/>
          <w:szCs w:val="24"/>
        </w:rPr>
        <w:t xml:space="preserve">  </w:t>
      </w:r>
      <w:r w:rsidR="005A1EDF" w:rsidRPr="00004B0F">
        <w:rPr>
          <w:rFonts w:ascii="Times New Roman" w:hAnsi="Times New Roman"/>
          <w:b/>
          <w:sz w:val="24"/>
          <w:szCs w:val="24"/>
        </w:rPr>
        <w:t>Митин К.А.</w:t>
      </w:r>
    </w:p>
    <w:sectPr w:rsidR="001A13F7" w:rsidRPr="00004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11676"/>
    <w:multiLevelType w:val="multilevel"/>
    <w:tmpl w:val="A3348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6F64F8"/>
    <w:multiLevelType w:val="hybridMultilevel"/>
    <w:tmpl w:val="629A08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A14B50"/>
    <w:multiLevelType w:val="hybridMultilevel"/>
    <w:tmpl w:val="629A08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6B4183"/>
    <w:multiLevelType w:val="hybridMultilevel"/>
    <w:tmpl w:val="2FF2A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B2188"/>
    <w:multiLevelType w:val="hybridMultilevel"/>
    <w:tmpl w:val="12302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AE6C0E"/>
    <w:multiLevelType w:val="hybridMultilevel"/>
    <w:tmpl w:val="5A9EB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6A18BD"/>
    <w:multiLevelType w:val="multilevel"/>
    <w:tmpl w:val="7952B0F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B55AA7"/>
    <w:multiLevelType w:val="hybridMultilevel"/>
    <w:tmpl w:val="2796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EA70D3"/>
    <w:multiLevelType w:val="multilevel"/>
    <w:tmpl w:val="2B20D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7A41F1"/>
    <w:multiLevelType w:val="hybridMultilevel"/>
    <w:tmpl w:val="BEDC8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814E70"/>
    <w:multiLevelType w:val="hybridMultilevel"/>
    <w:tmpl w:val="A522916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497F4D69"/>
    <w:multiLevelType w:val="hybridMultilevel"/>
    <w:tmpl w:val="359CFF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775BA8"/>
    <w:multiLevelType w:val="hybridMultilevel"/>
    <w:tmpl w:val="2CF2A2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42D0DD3"/>
    <w:multiLevelType w:val="hybridMultilevel"/>
    <w:tmpl w:val="028E4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6A1301"/>
    <w:multiLevelType w:val="hybridMultilevel"/>
    <w:tmpl w:val="B7B886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C2D293B"/>
    <w:multiLevelType w:val="hybridMultilevel"/>
    <w:tmpl w:val="D862C8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</w:num>
  <w:num w:numId="11">
    <w:abstractNumId w:val="9"/>
  </w:num>
  <w:num w:numId="12">
    <w:abstractNumId w:val="13"/>
  </w:num>
  <w:num w:numId="13">
    <w:abstractNumId w:val="3"/>
  </w:num>
  <w:num w:numId="14">
    <w:abstractNumId w:val="12"/>
  </w:num>
  <w:num w:numId="15">
    <w:abstractNumId w:val="15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9BC"/>
    <w:rsid w:val="00004B0F"/>
    <w:rsid w:val="000244C6"/>
    <w:rsid w:val="000611FF"/>
    <w:rsid w:val="00077858"/>
    <w:rsid w:val="00093DEB"/>
    <w:rsid w:val="000B0DAC"/>
    <w:rsid w:val="000B679D"/>
    <w:rsid w:val="000B7270"/>
    <w:rsid w:val="000D17E6"/>
    <w:rsid w:val="00100423"/>
    <w:rsid w:val="001142E1"/>
    <w:rsid w:val="001571A9"/>
    <w:rsid w:val="00184FEB"/>
    <w:rsid w:val="0018709C"/>
    <w:rsid w:val="001A13F7"/>
    <w:rsid w:val="001B07A2"/>
    <w:rsid w:val="001D789A"/>
    <w:rsid w:val="001F09C1"/>
    <w:rsid w:val="00255E34"/>
    <w:rsid w:val="00304110"/>
    <w:rsid w:val="0031183F"/>
    <w:rsid w:val="003539D1"/>
    <w:rsid w:val="00375BDA"/>
    <w:rsid w:val="003C5EDC"/>
    <w:rsid w:val="003D3E1C"/>
    <w:rsid w:val="0045388D"/>
    <w:rsid w:val="004B1C60"/>
    <w:rsid w:val="004C54B9"/>
    <w:rsid w:val="005332D4"/>
    <w:rsid w:val="00550E4A"/>
    <w:rsid w:val="005913BA"/>
    <w:rsid w:val="005A1EDF"/>
    <w:rsid w:val="005B39BC"/>
    <w:rsid w:val="00617759"/>
    <w:rsid w:val="006214F2"/>
    <w:rsid w:val="00657958"/>
    <w:rsid w:val="00687831"/>
    <w:rsid w:val="006D1A88"/>
    <w:rsid w:val="006F318A"/>
    <w:rsid w:val="00764997"/>
    <w:rsid w:val="0087634D"/>
    <w:rsid w:val="009E085E"/>
    <w:rsid w:val="009E5C93"/>
    <w:rsid w:val="00A14BEF"/>
    <w:rsid w:val="00A2585A"/>
    <w:rsid w:val="00A26284"/>
    <w:rsid w:val="00AB72D1"/>
    <w:rsid w:val="00AE5471"/>
    <w:rsid w:val="00B148A9"/>
    <w:rsid w:val="00B92A31"/>
    <w:rsid w:val="00BF7033"/>
    <w:rsid w:val="00BF7795"/>
    <w:rsid w:val="00C45759"/>
    <w:rsid w:val="00C92F30"/>
    <w:rsid w:val="00C93AE1"/>
    <w:rsid w:val="00CD2818"/>
    <w:rsid w:val="00CE01E0"/>
    <w:rsid w:val="00D25A42"/>
    <w:rsid w:val="00D40127"/>
    <w:rsid w:val="00D4703C"/>
    <w:rsid w:val="00D6015B"/>
    <w:rsid w:val="00D74310"/>
    <w:rsid w:val="00DF26AB"/>
    <w:rsid w:val="00DF715A"/>
    <w:rsid w:val="00E93DC3"/>
    <w:rsid w:val="00ED430F"/>
    <w:rsid w:val="00ED43BD"/>
    <w:rsid w:val="00F3224D"/>
    <w:rsid w:val="00F40A81"/>
    <w:rsid w:val="00F47507"/>
    <w:rsid w:val="00F65EFA"/>
    <w:rsid w:val="00F66DC7"/>
    <w:rsid w:val="00FE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9EFC5F-FFB2-48DC-A25E-2F4523EB2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9BC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B39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39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9B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B39B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5B39BC"/>
    <w:rPr>
      <w:rFonts w:ascii="Times New Roman" w:hAnsi="Times New Roman"/>
      <w:sz w:val="24"/>
      <w:szCs w:val="24"/>
    </w:rPr>
  </w:style>
  <w:style w:type="character" w:customStyle="1" w:styleId="a4">
    <w:name w:val="Текст выноски Знак"/>
    <w:basedOn w:val="a0"/>
    <w:link w:val="a5"/>
    <w:uiPriority w:val="99"/>
    <w:semiHidden/>
    <w:rsid w:val="005B39BC"/>
    <w:rPr>
      <w:rFonts w:ascii="Tahoma" w:eastAsia="Calibri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semiHidden/>
    <w:unhideWhenUsed/>
    <w:rsid w:val="005B39B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B39BC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5B39BC"/>
    <w:pPr>
      <w:ind w:left="720"/>
      <w:contextualSpacing/>
    </w:pPr>
  </w:style>
  <w:style w:type="character" w:customStyle="1" w:styleId="apple-converted-space">
    <w:name w:val="apple-converted-space"/>
    <w:basedOn w:val="a0"/>
    <w:rsid w:val="005B39BC"/>
  </w:style>
  <w:style w:type="table" w:styleId="a8">
    <w:name w:val="Table Grid"/>
    <w:basedOn w:val="a1"/>
    <w:uiPriority w:val="59"/>
    <w:rsid w:val="005B39B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304110"/>
  </w:style>
  <w:style w:type="character" w:styleId="a9">
    <w:name w:val="Hyperlink"/>
    <w:basedOn w:val="a0"/>
    <w:uiPriority w:val="99"/>
    <w:semiHidden/>
    <w:unhideWhenUsed/>
    <w:rsid w:val="00304110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3041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81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andia.ru/text/category/kruglie_stol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ED714-A0FA-42B6-9F50-4BAF19264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1023</TotalTime>
  <Pages>1</Pages>
  <Words>5420</Words>
  <Characters>30895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13</cp:revision>
  <cp:lastPrinted>2021-01-23T12:26:00Z</cp:lastPrinted>
  <dcterms:created xsi:type="dcterms:W3CDTF">2021-01-12T11:14:00Z</dcterms:created>
  <dcterms:modified xsi:type="dcterms:W3CDTF">2022-01-20T08:13:00Z</dcterms:modified>
</cp:coreProperties>
</file>